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3AC6E" w14:textId="34BC294C" w:rsidR="0088441D" w:rsidRDefault="0088441D" w:rsidP="0088441D">
      <w:pPr>
        <w:pStyle w:val="Title"/>
        <w:jc w:val="left"/>
      </w:pPr>
      <w:r w:rsidRPr="002446D1">
        <w:rPr>
          <w:lang w:eastAsia="en-AU"/>
        </w:rPr>
        <w:drawing>
          <wp:inline distT="0" distB="0" distL="0" distR="0" wp14:anchorId="19FAC7FD" wp14:editId="36A47F0C">
            <wp:extent cx="2682240" cy="632460"/>
            <wp:effectExtent l="0" t="0" r="3810" b="0"/>
            <wp:docPr id="2" name="Picture 2" descr="RSB_CMYK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B_CMYK_Horizont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2240" cy="632460"/>
                    </a:xfrm>
                    <a:prstGeom prst="rect">
                      <a:avLst/>
                    </a:prstGeom>
                    <a:noFill/>
                    <a:ln>
                      <a:noFill/>
                    </a:ln>
                  </pic:spPr>
                </pic:pic>
              </a:graphicData>
            </a:graphic>
          </wp:inline>
        </w:drawing>
      </w:r>
    </w:p>
    <w:p w14:paraId="318916D6" w14:textId="77777777" w:rsidR="0088441D" w:rsidRDefault="0088441D" w:rsidP="0088441D">
      <w:pPr>
        <w:pStyle w:val="Title"/>
        <w:jc w:val="left"/>
      </w:pPr>
    </w:p>
    <w:p w14:paraId="0863083F" w14:textId="1C2030FA" w:rsidR="00A2742E" w:rsidRPr="0088441D" w:rsidRDefault="00A2742E" w:rsidP="00A2742E">
      <w:pPr>
        <w:pStyle w:val="Title"/>
        <w:rPr>
          <w:u w:val="single"/>
        </w:rPr>
      </w:pPr>
      <w:r w:rsidRPr="0088441D">
        <w:rPr>
          <w:u w:val="single"/>
        </w:rPr>
        <w:t>ROYAL SOCIETY FOR THE BLIND</w:t>
      </w:r>
    </w:p>
    <w:p w14:paraId="5A400C70" w14:textId="77777777" w:rsidR="00A2742E" w:rsidRDefault="00A2742E" w:rsidP="00A2742E">
      <w:pPr>
        <w:jc w:val="center"/>
        <w:rPr>
          <w:rFonts w:ascii="Arial" w:hAnsi="Arial"/>
          <w:b/>
          <w:sz w:val="24"/>
          <w:u w:val="single"/>
        </w:rPr>
      </w:pPr>
    </w:p>
    <w:p w14:paraId="6629FD53" w14:textId="77777777" w:rsidR="00A2742E" w:rsidRDefault="00A2742E" w:rsidP="00A2742E">
      <w:pPr>
        <w:jc w:val="center"/>
        <w:rPr>
          <w:rFonts w:ascii="Arial" w:hAnsi="Arial"/>
          <w:b/>
          <w:sz w:val="24"/>
          <w:u w:val="single"/>
        </w:rPr>
      </w:pPr>
      <w:r>
        <w:rPr>
          <w:rFonts w:ascii="Arial" w:hAnsi="Arial"/>
          <w:b/>
          <w:sz w:val="24"/>
          <w:u w:val="single"/>
        </w:rPr>
        <w:t>POSITION DESCRIPTION</w:t>
      </w:r>
    </w:p>
    <w:p w14:paraId="3309719F" w14:textId="3DDE3CBC" w:rsidR="00A2742E" w:rsidRDefault="00A2742E" w:rsidP="00A2742E">
      <w:pPr>
        <w:rPr>
          <w:rFonts w:ascii="Arial" w:hAnsi="Arial"/>
          <w:b/>
          <w:sz w:val="24"/>
          <w:u w:val="single"/>
        </w:rPr>
      </w:pPr>
      <w:r>
        <w:rPr>
          <w:rFonts w:ascii="Arial" w:hAnsi="Arial"/>
          <w:b/>
          <w:sz w:val="24"/>
          <w:u w:val="single"/>
        </w:rPr>
        <w:t>__________________________________________________</w:t>
      </w:r>
      <w:r w:rsidR="0088441D">
        <w:rPr>
          <w:rFonts w:ascii="Arial" w:hAnsi="Arial"/>
          <w:b/>
          <w:sz w:val="24"/>
          <w:u w:val="single"/>
        </w:rPr>
        <w:t xml:space="preserve">             </w:t>
      </w:r>
      <w:r>
        <w:rPr>
          <w:rFonts w:ascii="Arial" w:hAnsi="Arial"/>
          <w:b/>
          <w:sz w:val="24"/>
          <w:u w:val="single"/>
        </w:rPr>
        <w:t>___________</w:t>
      </w:r>
      <w:r w:rsidR="0088441D">
        <w:rPr>
          <w:rFonts w:ascii="Arial" w:hAnsi="Arial"/>
          <w:b/>
          <w:sz w:val="24"/>
          <w:u w:val="single"/>
        </w:rPr>
        <w:t xml:space="preserve">    </w:t>
      </w:r>
    </w:p>
    <w:p w14:paraId="0C58A912" w14:textId="72ED62CB" w:rsidR="00A2742E" w:rsidRDefault="0088441D" w:rsidP="00A2742E">
      <w:pPr>
        <w:jc w:val="center"/>
        <w:rPr>
          <w:rFonts w:ascii="Arial" w:hAnsi="Arial"/>
          <w:b/>
          <w:sz w:val="24"/>
          <w:u w:val="single"/>
        </w:rPr>
      </w:pPr>
      <w:r>
        <w:rPr>
          <w:rFonts w:ascii="Arial" w:hAnsi="Arial"/>
          <w:b/>
          <w:sz w:val="24"/>
          <w:u w:val="single"/>
        </w:rPr>
        <w:t xml:space="preserve">  </w:t>
      </w:r>
    </w:p>
    <w:p w14:paraId="405AD5E1" w14:textId="56808406" w:rsidR="00A2742E" w:rsidRDefault="00A2742E" w:rsidP="00A2742E">
      <w:pPr>
        <w:ind w:left="2160" w:hanging="2160"/>
        <w:rPr>
          <w:rFonts w:ascii="Arial" w:hAnsi="Arial"/>
          <w:b/>
          <w:sz w:val="24"/>
          <w:u w:val="single"/>
        </w:rPr>
      </w:pPr>
      <w:r>
        <w:rPr>
          <w:rFonts w:ascii="Arial" w:hAnsi="Arial"/>
          <w:b/>
          <w:sz w:val="24"/>
          <w:u w:val="single"/>
        </w:rPr>
        <w:t>TITLE:</w:t>
      </w:r>
      <w:r>
        <w:rPr>
          <w:rFonts w:ascii="Arial" w:hAnsi="Arial"/>
          <w:b/>
          <w:sz w:val="24"/>
        </w:rPr>
        <w:tab/>
      </w:r>
      <w:r w:rsidR="00C03623">
        <w:rPr>
          <w:rFonts w:ascii="Arial" w:hAnsi="Arial"/>
          <w:b/>
          <w:caps/>
          <w:sz w:val="24"/>
        </w:rPr>
        <w:t>AGED CARE</w:t>
      </w:r>
      <w:r w:rsidR="001A2AD6">
        <w:rPr>
          <w:rFonts w:ascii="Arial" w:hAnsi="Arial"/>
          <w:b/>
          <w:caps/>
          <w:sz w:val="24"/>
        </w:rPr>
        <w:t xml:space="preserve"> and </w:t>
      </w:r>
      <w:r w:rsidR="00C03623">
        <w:rPr>
          <w:rFonts w:ascii="Arial" w:hAnsi="Arial"/>
          <w:b/>
          <w:caps/>
          <w:sz w:val="24"/>
        </w:rPr>
        <w:t xml:space="preserve"> </w:t>
      </w:r>
      <w:r w:rsidR="001A2AD6">
        <w:rPr>
          <w:rFonts w:ascii="Arial" w:hAnsi="Arial"/>
          <w:b/>
          <w:caps/>
          <w:sz w:val="24"/>
        </w:rPr>
        <w:t xml:space="preserve">Partnerships </w:t>
      </w:r>
      <w:r w:rsidR="001C3047">
        <w:rPr>
          <w:rFonts w:ascii="Arial" w:hAnsi="Arial"/>
          <w:b/>
          <w:caps/>
          <w:sz w:val="24"/>
        </w:rPr>
        <w:t xml:space="preserve"> </w:t>
      </w:r>
      <w:r w:rsidR="005A24A4">
        <w:rPr>
          <w:rFonts w:ascii="Arial" w:hAnsi="Arial"/>
          <w:b/>
          <w:caps/>
          <w:sz w:val="24"/>
        </w:rPr>
        <w:t>Manager</w:t>
      </w:r>
    </w:p>
    <w:p w14:paraId="77CBF75F" w14:textId="77777777" w:rsidR="00A2742E" w:rsidRDefault="00A2742E" w:rsidP="00A2742E">
      <w:pPr>
        <w:rPr>
          <w:rFonts w:ascii="Arial" w:hAnsi="Arial"/>
          <w:b/>
          <w:sz w:val="24"/>
          <w:u w:val="single"/>
        </w:rPr>
      </w:pPr>
    </w:p>
    <w:p w14:paraId="66DDE129" w14:textId="7EEFB0ED" w:rsidR="00A2742E" w:rsidRDefault="00A2742E" w:rsidP="00A2742E">
      <w:pPr>
        <w:rPr>
          <w:rFonts w:ascii="Arial" w:hAnsi="Arial"/>
          <w:b/>
          <w:sz w:val="24"/>
        </w:rPr>
      </w:pPr>
      <w:r>
        <w:rPr>
          <w:rFonts w:ascii="Arial" w:hAnsi="Arial"/>
          <w:b/>
          <w:sz w:val="24"/>
          <w:u w:val="single"/>
        </w:rPr>
        <w:t>DIVISION:</w:t>
      </w:r>
      <w:r>
        <w:rPr>
          <w:rFonts w:ascii="Arial" w:hAnsi="Arial"/>
          <w:b/>
          <w:sz w:val="24"/>
        </w:rPr>
        <w:t xml:space="preserve"> </w:t>
      </w:r>
      <w:r>
        <w:rPr>
          <w:rFonts w:ascii="Arial" w:hAnsi="Arial"/>
          <w:sz w:val="24"/>
        </w:rPr>
        <w:tab/>
      </w:r>
      <w:r>
        <w:rPr>
          <w:rFonts w:ascii="Arial" w:hAnsi="Arial"/>
          <w:sz w:val="24"/>
        </w:rPr>
        <w:tab/>
      </w:r>
      <w:r w:rsidR="00C03623">
        <w:rPr>
          <w:rFonts w:ascii="Arial" w:hAnsi="Arial"/>
          <w:b/>
          <w:caps/>
          <w:sz w:val="24"/>
        </w:rPr>
        <w:t>Co</w:t>
      </w:r>
      <w:r w:rsidR="00CA4101">
        <w:rPr>
          <w:rFonts w:ascii="Arial" w:hAnsi="Arial"/>
          <w:b/>
          <w:caps/>
          <w:sz w:val="24"/>
        </w:rPr>
        <w:t>RPORATE</w:t>
      </w:r>
      <w:r w:rsidR="00462529">
        <w:rPr>
          <w:rFonts w:ascii="Arial" w:hAnsi="Arial"/>
          <w:b/>
          <w:caps/>
          <w:sz w:val="24"/>
        </w:rPr>
        <w:t xml:space="preserve"> SERVICES</w:t>
      </w:r>
    </w:p>
    <w:p w14:paraId="6913C03A" w14:textId="77777777" w:rsidR="00A2742E" w:rsidRDefault="00A2742E" w:rsidP="00A2742E">
      <w:pPr>
        <w:rPr>
          <w:rFonts w:ascii="Arial" w:hAnsi="Arial"/>
          <w:b/>
          <w:sz w:val="24"/>
          <w:u w:val="single"/>
        </w:rPr>
      </w:pPr>
    </w:p>
    <w:p w14:paraId="5B3A1F5C" w14:textId="77777777" w:rsidR="00CA4101" w:rsidRDefault="00A2742E" w:rsidP="00CA4101">
      <w:pPr>
        <w:pBdr>
          <w:bottom w:val="single" w:sz="12" w:space="1" w:color="auto"/>
        </w:pBdr>
        <w:ind w:left="2127" w:hanging="2127"/>
        <w:rPr>
          <w:rFonts w:ascii="Arial" w:hAnsi="Arial"/>
          <w:b/>
          <w:caps/>
          <w:sz w:val="24"/>
        </w:rPr>
      </w:pPr>
      <w:r>
        <w:rPr>
          <w:rFonts w:ascii="Arial" w:hAnsi="Arial"/>
          <w:b/>
          <w:sz w:val="24"/>
          <w:u w:val="single"/>
        </w:rPr>
        <w:t>APPROVED BY:</w:t>
      </w:r>
      <w:r>
        <w:rPr>
          <w:rFonts w:ascii="Arial" w:hAnsi="Arial"/>
          <w:b/>
          <w:sz w:val="24"/>
        </w:rPr>
        <w:t xml:space="preserve">    </w:t>
      </w:r>
      <w:r w:rsidR="005A24A4">
        <w:rPr>
          <w:rFonts w:ascii="Arial" w:hAnsi="Arial"/>
          <w:b/>
          <w:sz w:val="24"/>
        </w:rPr>
        <w:t xml:space="preserve">EXECUTIVE </w:t>
      </w:r>
      <w:r>
        <w:rPr>
          <w:rFonts w:ascii="Arial" w:hAnsi="Arial"/>
          <w:b/>
          <w:caps/>
          <w:sz w:val="24"/>
        </w:rPr>
        <w:t>Manager</w:t>
      </w:r>
      <w:r w:rsidR="00F84616">
        <w:rPr>
          <w:rFonts w:ascii="Arial" w:hAnsi="Arial"/>
          <w:b/>
          <w:caps/>
          <w:sz w:val="24"/>
        </w:rPr>
        <w:t xml:space="preserve">, </w:t>
      </w:r>
      <w:r w:rsidR="00CA4101">
        <w:rPr>
          <w:rFonts w:ascii="Arial" w:hAnsi="Arial"/>
          <w:b/>
          <w:caps/>
          <w:sz w:val="24"/>
        </w:rPr>
        <w:t xml:space="preserve">STRATEGY, PARTNERSHIPS AND INNOVATION     </w:t>
      </w:r>
    </w:p>
    <w:p w14:paraId="46DCA0F5" w14:textId="6077490B" w:rsidR="00CA4101" w:rsidRDefault="00CA4101" w:rsidP="00CA4101">
      <w:pPr>
        <w:pBdr>
          <w:bottom w:val="single" w:sz="12" w:space="1" w:color="auto"/>
        </w:pBdr>
        <w:ind w:left="2127" w:hanging="2127"/>
        <w:rPr>
          <w:rFonts w:ascii="Arial" w:hAnsi="Arial"/>
          <w:b/>
          <w:caps/>
          <w:sz w:val="24"/>
        </w:rPr>
      </w:pPr>
      <w:r>
        <w:rPr>
          <w:rFonts w:ascii="Arial" w:hAnsi="Arial"/>
          <w:b/>
          <w:caps/>
          <w:sz w:val="24"/>
        </w:rPr>
        <w:t xml:space="preserve">                                      </w:t>
      </w:r>
    </w:p>
    <w:p w14:paraId="3B1E3ACC" w14:textId="026B10FC" w:rsidR="00CA4101" w:rsidRDefault="00CA4101" w:rsidP="00CA4101">
      <w:pPr>
        <w:pBdr>
          <w:bottom w:val="single" w:sz="12" w:space="1" w:color="auto"/>
        </w:pBdr>
        <w:ind w:left="2127" w:hanging="2127"/>
        <w:rPr>
          <w:rFonts w:ascii="Arial" w:hAnsi="Arial"/>
          <w:b/>
          <w:caps/>
          <w:sz w:val="24"/>
        </w:rPr>
      </w:pPr>
      <w:r>
        <w:rPr>
          <w:rFonts w:ascii="Arial" w:hAnsi="Arial"/>
          <w:b/>
          <w:sz w:val="24"/>
          <w:u w:val="single"/>
        </w:rPr>
        <w:t>DATE:</w:t>
      </w:r>
      <w:r>
        <w:rPr>
          <w:rFonts w:ascii="Arial" w:hAnsi="Arial"/>
          <w:b/>
          <w:caps/>
          <w:sz w:val="24"/>
        </w:rPr>
        <w:t xml:space="preserve">                    August 2022</w:t>
      </w:r>
    </w:p>
    <w:p w14:paraId="7DB190EB" w14:textId="5496E00D" w:rsidR="00A2742E" w:rsidRPr="00CA4101" w:rsidRDefault="0088441D" w:rsidP="00CA4101">
      <w:pPr>
        <w:pBdr>
          <w:bottom w:val="single" w:sz="12" w:space="1" w:color="auto"/>
        </w:pBdr>
        <w:ind w:left="2127" w:hanging="2127"/>
        <w:rPr>
          <w:rFonts w:ascii="Arial" w:hAnsi="Arial"/>
          <w:b/>
          <w:caps/>
          <w:sz w:val="24"/>
        </w:rPr>
      </w:pPr>
      <w:r>
        <w:rPr>
          <w:rFonts w:ascii="Arial" w:hAnsi="Arial"/>
          <w:b/>
          <w:sz w:val="24"/>
          <w:u w:val="single"/>
        </w:rPr>
        <w:t xml:space="preserve"> </w:t>
      </w:r>
    </w:p>
    <w:p w14:paraId="20119271" w14:textId="77777777" w:rsidR="00A2742E" w:rsidRDefault="00A2742E" w:rsidP="00A2742E">
      <w:pPr>
        <w:rPr>
          <w:rFonts w:ascii="Arial" w:hAnsi="Arial"/>
          <w:sz w:val="24"/>
          <w:u w:val="single"/>
        </w:rPr>
      </w:pPr>
    </w:p>
    <w:p w14:paraId="703E806F" w14:textId="77777777" w:rsidR="00A2742E" w:rsidRDefault="00A2742E" w:rsidP="00A2742E">
      <w:pPr>
        <w:pStyle w:val="Heading1"/>
      </w:pPr>
      <w:r>
        <w:t>Main Purpose</w:t>
      </w:r>
    </w:p>
    <w:p w14:paraId="28D226E0" w14:textId="77777777" w:rsidR="00A2742E" w:rsidRDefault="00A2742E" w:rsidP="00A2742E">
      <w:pPr>
        <w:rPr>
          <w:rFonts w:ascii="Arial" w:hAnsi="Arial"/>
          <w:sz w:val="24"/>
        </w:rPr>
      </w:pPr>
    </w:p>
    <w:p w14:paraId="212A1F4B" w14:textId="6B2737EE" w:rsidR="00A2742E" w:rsidRDefault="00A2742E" w:rsidP="00A2742E">
      <w:pPr>
        <w:pStyle w:val="BodyText2"/>
      </w:pPr>
      <w:r>
        <w:t xml:space="preserve">Responsible to the </w:t>
      </w:r>
      <w:r w:rsidR="005A24A4">
        <w:t xml:space="preserve">Executive Manager, </w:t>
      </w:r>
      <w:r w:rsidR="005D29F5">
        <w:t xml:space="preserve">Strategy, Partnerships and Innovation </w:t>
      </w:r>
      <w:r>
        <w:t>, for the effective</w:t>
      </w:r>
      <w:r w:rsidR="00C03623">
        <w:t xml:space="preserve"> </w:t>
      </w:r>
      <w:r w:rsidR="00EB63E5">
        <w:t xml:space="preserve">contribution towards </w:t>
      </w:r>
      <w:r w:rsidR="00C03623">
        <w:t xml:space="preserve">advocacy, </w:t>
      </w:r>
      <w:r w:rsidR="005D29F5">
        <w:t xml:space="preserve">compliance, </w:t>
      </w:r>
      <w:r w:rsidR="00B36626">
        <w:t xml:space="preserve">service </w:t>
      </w:r>
      <w:r>
        <w:t xml:space="preserve">development </w:t>
      </w:r>
      <w:r w:rsidR="00C03623">
        <w:t xml:space="preserve">and partnership building </w:t>
      </w:r>
      <w:r w:rsidR="001928EC">
        <w:t>of RSB</w:t>
      </w:r>
      <w:r w:rsidR="00CB658B">
        <w:t xml:space="preserve"> </w:t>
      </w:r>
      <w:r>
        <w:t xml:space="preserve">to </w:t>
      </w:r>
      <w:r w:rsidR="00B72D36">
        <w:t>assist people</w:t>
      </w:r>
      <w:r>
        <w:t xml:space="preserve"> who are blind or vision impaired.</w:t>
      </w:r>
    </w:p>
    <w:p w14:paraId="4416F5E3" w14:textId="1C3D2CCB" w:rsidR="00A2742E" w:rsidRPr="002E5284" w:rsidRDefault="00A2742E" w:rsidP="00A61205">
      <w:pPr>
        <w:spacing w:before="360" w:after="240"/>
        <w:rPr>
          <w:rFonts w:ascii="Arial" w:hAnsi="Arial" w:cs="Arial"/>
          <w:b/>
          <w:sz w:val="24"/>
          <w:szCs w:val="24"/>
        </w:rPr>
      </w:pPr>
      <w:r w:rsidRPr="002E5284">
        <w:rPr>
          <w:rFonts w:ascii="Arial" w:hAnsi="Arial" w:cs="Arial"/>
          <w:b/>
          <w:sz w:val="24"/>
          <w:szCs w:val="24"/>
          <w:u w:val="single"/>
        </w:rPr>
        <w:t>P</w:t>
      </w:r>
      <w:r w:rsidR="00A61205" w:rsidRPr="002E5284">
        <w:rPr>
          <w:rFonts w:ascii="Arial" w:hAnsi="Arial" w:cs="Arial"/>
          <w:b/>
          <w:sz w:val="24"/>
          <w:szCs w:val="24"/>
          <w:u w:val="single"/>
        </w:rPr>
        <w:t>RINCIPAL ACCOUNTABILITIES</w:t>
      </w:r>
    </w:p>
    <w:p w14:paraId="0D03DDD9" w14:textId="02B16F23" w:rsidR="00601483" w:rsidRPr="002E5284" w:rsidRDefault="001928EC" w:rsidP="00A61205">
      <w:pPr>
        <w:numPr>
          <w:ilvl w:val="0"/>
          <w:numId w:val="35"/>
        </w:numPr>
        <w:shd w:val="clear" w:color="auto" w:fill="FFFFFF"/>
        <w:spacing w:after="120"/>
        <w:ind w:left="360"/>
        <w:jc w:val="both"/>
        <w:rPr>
          <w:rFonts w:ascii="Arial" w:hAnsi="Arial" w:cs="Arial"/>
          <w:sz w:val="24"/>
          <w:szCs w:val="24"/>
          <w:lang w:val="en" w:eastAsia="en-AU"/>
        </w:rPr>
      </w:pPr>
      <w:r w:rsidRPr="002E5284">
        <w:rPr>
          <w:rFonts w:ascii="Arial" w:hAnsi="Arial" w:cs="Arial"/>
          <w:sz w:val="24"/>
          <w:szCs w:val="24"/>
          <w:lang w:val="en" w:eastAsia="en-AU"/>
        </w:rPr>
        <w:t xml:space="preserve">Provide </w:t>
      </w:r>
      <w:r w:rsidR="00CD7BAC" w:rsidRPr="002E5284">
        <w:rPr>
          <w:rFonts w:ascii="Arial" w:hAnsi="Arial" w:cs="Arial"/>
          <w:sz w:val="24"/>
          <w:szCs w:val="24"/>
          <w:lang w:val="en" w:eastAsia="en-AU"/>
        </w:rPr>
        <w:t xml:space="preserve">strategic advice, </w:t>
      </w:r>
      <w:hyperlink r:id="rId9" w:tooltip="Click to Continue &gt; by Browse to Save" w:history="1">
        <w:r w:rsidRPr="002E5284">
          <w:rPr>
            <w:rFonts w:ascii="Arial" w:hAnsi="Arial" w:cs="Arial"/>
            <w:sz w:val="24"/>
            <w:szCs w:val="24"/>
            <w:lang w:val="en" w:eastAsia="en-AU"/>
          </w:rPr>
          <w:t>i</w:t>
        </w:r>
        <w:r w:rsidR="00872E4E" w:rsidRPr="002E5284">
          <w:rPr>
            <w:rFonts w:ascii="Arial" w:hAnsi="Arial" w:cs="Arial"/>
            <w:sz w:val="24"/>
            <w:szCs w:val="24"/>
            <w:lang w:val="en" w:eastAsia="en-AU"/>
          </w:rPr>
          <w:t>nformation</w:t>
        </w:r>
      </w:hyperlink>
      <w:r w:rsidR="00872E4E" w:rsidRPr="002E5284">
        <w:rPr>
          <w:rFonts w:ascii="Arial" w:hAnsi="Arial" w:cs="Arial"/>
          <w:sz w:val="24"/>
          <w:szCs w:val="24"/>
          <w:lang w:val="en" w:eastAsia="en-AU"/>
        </w:rPr>
        <w:t xml:space="preserve"> and guidance to RSB </w:t>
      </w:r>
      <w:r w:rsidR="009046A4" w:rsidRPr="002E5284">
        <w:rPr>
          <w:rFonts w:ascii="Arial" w:hAnsi="Arial" w:cs="Arial"/>
          <w:sz w:val="24"/>
          <w:szCs w:val="24"/>
          <w:lang w:val="en" w:eastAsia="en-AU"/>
        </w:rPr>
        <w:t xml:space="preserve">management and </w:t>
      </w:r>
      <w:r w:rsidR="00872E4E" w:rsidRPr="002E5284">
        <w:rPr>
          <w:rFonts w:ascii="Arial" w:hAnsi="Arial" w:cs="Arial"/>
          <w:sz w:val="24"/>
          <w:szCs w:val="24"/>
          <w:lang w:val="en" w:eastAsia="en-AU"/>
        </w:rPr>
        <w:t xml:space="preserve">staff </w:t>
      </w:r>
      <w:r w:rsidR="00C9790A" w:rsidRPr="002E5284">
        <w:rPr>
          <w:rFonts w:ascii="Arial" w:hAnsi="Arial" w:cs="Arial"/>
          <w:sz w:val="24"/>
          <w:szCs w:val="24"/>
          <w:lang w:val="en" w:eastAsia="en-AU"/>
        </w:rPr>
        <w:t>regarding</w:t>
      </w:r>
      <w:r w:rsidR="00872E4E" w:rsidRPr="002E5284">
        <w:rPr>
          <w:rFonts w:ascii="Arial" w:hAnsi="Arial" w:cs="Arial"/>
          <w:sz w:val="24"/>
          <w:szCs w:val="24"/>
          <w:lang w:val="en" w:eastAsia="en-AU"/>
        </w:rPr>
        <w:t xml:space="preserve"> </w:t>
      </w:r>
      <w:r w:rsidR="009046A4" w:rsidRPr="002E5284">
        <w:rPr>
          <w:rFonts w:ascii="Arial" w:hAnsi="Arial" w:cs="Arial"/>
          <w:sz w:val="24"/>
          <w:szCs w:val="24"/>
          <w:lang w:val="en" w:eastAsia="en-AU"/>
        </w:rPr>
        <w:t>Government funded aged care programs</w:t>
      </w:r>
      <w:r w:rsidR="006C2F1E" w:rsidRPr="002E5284">
        <w:rPr>
          <w:rFonts w:ascii="Arial" w:hAnsi="Arial" w:cs="Arial"/>
          <w:sz w:val="24"/>
          <w:szCs w:val="24"/>
          <w:lang w:val="en" w:eastAsia="en-AU"/>
        </w:rPr>
        <w:t>,</w:t>
      </w:r>
      <w:r w:rsidR="009046A4" w:rsidRPr="002E5284">
        <w:rPr>
          <w:rFonts w:ascii="Arial" w:hAnsi="Arial" w:cs="Arial"/>
          <w:sz w:val="24"/>
          <w:szCs w:val="24"/>
          <w:lang w:val="en" w:eastAsia="en-AU"/>
        </w:rPr>
        <w:t xml:space="preserve"> and support </w:t>
      </w:r>
      <w:r w:rsidRPr="002E5284">
        <w:rPr>
          <w:rFonts w:ascii="Arial" w:hAnsi="Arial" w:cs="Arial"/>
          <w:sz w:val="24"/>
          <w:szCs w:val="24"/>
          <w:lang w:val="en" w:eastAsia="en-AU"/>
        </w:rPr>
        <w:t>navigat</w:t>
      </w:r>
      <w:r w:rsidR="006828BD" w:rsidRPr="002E5284">
        <w:rPr>
          <w:rFonts w:ascii="Arial" w:hAnsi="Arial" w:cs="Arial"/>
          <w:sz w:val="24"/>
          <w:szCs w:val="24"/>
          <w:lang w:val="en" w:eastAsia="en-AU"/>
        </w:rPr>
        <w:t>ion</w:t>
      </w:r>
      <w:r w:rsidRPr="002E5284">
        <w:rPr>
          <w:rFonts w:ascii="Arial" w:hAnsi="Arial" w:cs="Arial"/>
          <w:sz w:val="24"/>
          <w:szCs w:val="24"/>
          <w:lang w:val="en" w:eastAsia="en-AU"/>
        </w:rPr>
        <w:t xml:space="preserve"> </w:t>
      </w:r>
      <w:r w:rsidR="006828BD" w:rsidRPr="002E5284">
        <w:rPr>
          <w:rFonts w:ascii="Arial" w:hAnsi="Arial" w:cs="Arial"/>
          <w:sz w:val="24"/>
          <w:szCs w:val="24"/>
          <w:lang w:val="en" w:eastAsia="en-AU"/>
        </w:rPr>
        <w:t xml:space="preserve">of </w:t>
      </w:r>
      <w:r w:rsidRPr="002E5284">
        <w:rPr>
          <w:rFonts w:ascii="Arial" w:hAnsi="Arial" w:cs="Arial"/>
          <w:sz w:val="24"/>
          <w:szCs w:val="24"/>
          <w:lang w:val="en" w:eastAsia="en-AU"/>
        </w:rPr>
        <w:t>the aged care system environment</w:t>
      </w:r>
      <w:r w:rsidR="004B2969" w:rsidRPr="002E5284">
        <w:rPr>
          <w:rFonts w:ascii="Arial" w:hAnsi="Arial" w:cs="Arial"/>
          <w:sz w:val="24"/>
          <w:szCs w:val="24"/>
          <w:lang w:val="en" w:eastAsia="en-AU"/>
        </w:rPr>
        <w:t xml:space="preserve">, </w:t>
      </w:r>
      <w:r w:rsidR="00735BB5" w:rsidRPr="002E5284">
        <w:rPr>
          <w:rFonts w:ascii="Arial" w:hAnsi="Arial" w:cs="Arial"/>
          <w:sz w:val="24"/>
          <w:szCs w:val="24"/>
          <w:lang w:val="en" w:eastAsia="en-AU"/>
        </w:rPr>
        <w:t>and</w:t>
      </w:r>
      <w:r w:rsidR="004B2969" w:rsidRPr="002E5284">
        <w:rPr>
          <w:rFonts w:ascii="Arial" w:hAnsi="Arial" w:cs="Arial"/>
          <w:sz w:val="24"/>
          <w:szCs w:val="24"/>
          <w:lang w:val="en" w:eastAsia="en-AU"/>
        </w:rPr>
        <w:t xml:space="preserve"> </w:t>
      </w:r>
      <w:r w:rsidR="00A0228F" w:rsidRPr="002E5284">
        <w:rPr>
          <w:rFonts w:ascii="Arial" w:hAnsi="Arial" w:cs="Arial"/>
          <w:sz w:val="24"/>
          <w:szCs w:val="24"/>
          <w:lang w:val="en" w:eastAsia="en-AU"/>
        </w:rPr>
        <w:t xml:space="preserve">achievement of </w:t>
      </w:r>
      <w:r w:rsidR="004B2969" w:rsidRPr="002E5284">
        <w:rPr>
          <w:rFonts w:ascii="Arial" w:hAnsi="Arial" w:cs="Arial"/>
          <w:sz w:val="24"/>
          <w:szCs w:val="24"/>
          <w:lang w:val="en" w:eastAsia="en-AU"/>
        </w:rPr>
        <w:t>grant agreement obligations</w:t>
      </w:r>
      <w:r w:rsidR="00A61205" w:rsidRPr="002E5284">
        <w:rPr>
          <w:rFonts w:ascii="Arial" w:hAnsi="Arial" w:cs="Arial"/>
          <w:sz w:val="24"/>
          <w:szCs w:val="24"/>
          <w:lang w:val="en" w:eastAsia="en-AU"/>
        </w:rPr>
        <w:t>.</w:t>
      </w:r>
      <w:r w:rsidR="00601483" w:rsidRPr="002E5284">
        <w:rPr>
          <w:rFonts w:ascii="Arial" w:hAnsi="Arial" w:cs="Arial"/>
          <w:sz w:val="24"/>
          <w:szCs w:val="24"/>
          <w:lang w:val="en" w:eastAsia="en-AU"/>
        </w:rPr>
        <w:t xml:space="preserve"> </w:t>
      </w:r>
    </w:p>
    <w:p w14:paraId="35F6185E" w14:textId="72071100" w:rsidR="00701B28" w:rsidRPr="002E5284" w:rsidRDefault="005D29F5" w:rsidP="00A61205">
      <w:pPr>
        <w:numPr>
          <w:ilvl w:val="0"/>
          <w:numId w:val="35"/>
        </w:numPr>
        <w:shd w:val="clear" w:color="auto" w:fill="FFFFFF"/>
        <w:spacing w:after="120"/>
        <w:ind w:left="357" w:hanging="357"/>
        <w:jc w:val="both"/>
        <w:rPr>
          <w:rFonts w:ascii="Arial" w:hAnsi="Arial" w:cs="Arial"/>
          <w:sz w:val="24"/>
          <w:szCs w:val="24"/>
          <w:lang w:val="en" w:eastAsia="en-AU"/>
        </w:rPr>
      </w:pPr>
      <w:r w:rsidRPr="002E5284">
        <w:rPr>
          <w:rFonts w:ascii="Arial" w:hAnsi="Arial" w:cs="Arial"/>
          <w:sz w:val="24"/>
          <w:szCs w:val="24"/>
          <w:lang w:val="en" w:eastAsia="en-AU"/>
        </w:rPr>
        <w:t xml:space="preserve">Partner with a </w:t>
      </w:r>
      <w:r w:rsidR="00701B28" w:rsidRPr="002E5284">
        <w:rPr>
          <w:rFonts w:ascii="Arial" w:hAnsi="Arial" w:cs="Arial"/>
          <w:sz w:val="24"/>
          <w:szCs w:val="24"/>
          <w:lang w:val="en" w:eastAsia="en-AU"/>
        </w:rPr>
        <w:t>range of stakeholders and facilitate opportunities for RSB services to be offered to people who are blind or vision impaired</w:t>
      </w:r>
      <w:r w:rsidR="00067030" w:rsidRPr="002E5284">
        <w:rPr>
          <w:rFonts w:ascii="Arial" w:hAnsi="Arial" w:cs="Arial"/>
          <w:sz w:val="24"/>
          <w:szCs w:val="24"/>
          <w:lang w:val="en" w:eastAsia="en-AU"/>
        </w:rPr>
        <w:t>.</w:t>
      </w:r>
    </w:p>
    <w:p w14:paraId="49739424" w14:textId="06F3840D" w:rsidR="00817034" w:rsidRPr="002E5284" w:rsidRDefault="00817034" w:rsidP="00A61205">
      <w:pPr>
        <w:pStyle w:val="ListParagraph"/>
        <w:numPr>
          <w:ilvl w:val="0"/>
          <w:numId w:val="35"/>
        </w:numPr>
        <w:shd w:val="clear" w:color="auto" w:fill="FFFFFF"/>
        <w:ind w:left="357" w:hanging="357"/>
        <w:contextualSpacing w:val="0"/>
        <w:jc w:val="both"/>
        <w:rPr>
          <w:rFonts w:ascii="Arial" w:hAnsi="Arial" w:cs="Arial"/>
          <w:sz w:val="24"/>
          <w:szCs w:val="24"/>
          <w:lang w:val="en" w:eastAsia="en-AU"/>
        </w:rPr>
      </w:pPr>
      <w:r w:rsidRPr="002E5284">
        <w:rPr>
          <w:rFonts w:ascii="Arial" w:hAnsi="Arial" w:cs="Arial"/>
          <w:sz w:val="24"/>
          <w:szCs w:val="24"/>
          <w:lang w:val="en" w:eastAsia="en-AU"/>
        </w:rPr>
        <w:t>Support RSB’s stakeholder activities to promote the needs of people who are blind or vision impaired, to influence government policy and service development reform, as it relates to the aged care sector</w:t>
      </w:r>
      <w:r w:rsidR="00A61205" w:rsidRPr="002E5284">
        <w:rPr>
          <w:rFonts w:ascii="Arial" w:hAnsi="Arial" w:cs="Arial"/>
          <w:sz w:val="24"/>
          <w:szCs w:val="24"/>
          <w:lang w:val="en" w:eastAsia="en-AU"/>
        </w:rPr>
        <w:t>.</w:t>
      </w:r>
    </w:p>
    <w:p w14:paraId="6CB69098" w14:textId="3676AC4B" w:rsidR="0076380B" w:rsidRPr="00865CFC" w:rsidRDefault="0076380B" w:rsidP="00A61205">
      <w:pPr>
        <w:shd w:val="clear" w:color="auto" w:fill="FFFFFF"/>
        <w:spacing w:before="360" w:after="240"/>
        <w:rPr>
          <w:rFonts w:ascii="Arial" w:hAnsi="Arial" w:cs="Arial"/>
          <w:b/>
          <w:sz w:val="24"/>
          <w:szCs w:val="24"/>
          <w:u w:val="single"/>
          <w:lang w:val="en" w:eastAsia="en-AU"/>
        </w:rPr>
      </w:pPr>
      <w:r w:rsidRPr="00865CFC">
        <w:rPr>
          <w:rFonts w:ascii="Arial" w:hAnsi="Arial" w:cs="Arial"/>
          <w:b/>
          <w:sz w:val="24"/>
          <w:szCs w:val="24"/>
          <w:u w:val="single"/>
          <w:lang w:val="en" w:eastAsia="en-AU"/>
        </w:rPr>
        <w:t>W</w:t>
      </w:r>
      <w:r w:rsidR="00067030">
        <w:rPr>
          <w:rFonts w:ascii="Arial" w:hAnsi="Arial" w:cs="Arial"/>
          <w:b/>
          <w:sz w:val="24"/>
          <w:szCs w:val="24"/>
          <w:u w:val="single"/>
          <w:lang w:val="en" w:eastAsia="en-AU"/>
        </w:rPr>
        <w:t>orking Relationships</w:t>
      </w:r>
    </w:p>
    <w:p w14:paraId="39743E97" w14:textId="03A98C97" w:rsidR="00841B18" w:rsidRDefault="00841B18" w:rsidP="00A61205">
      <w:pPr>
        <w:pStyle w:val="ListParagraph"/>
        <w:numPr>
          <w:ilvl w:val="0"/>
          <w:numId w:val="30"/>
        </w:numPr>
        <w:shd w:val="clear" w:color="auto" w:fill="FFFFFF"/>
        <w:spacing w:after="120"/>
        <w:contextualSpacing w:val="0"/>
        <w:jc w:val="both"/>
        <w:rPr>
          <w:rFonts w:ascii="Arial" w:hAnsi="Arial" w:cs="Arial"/>
          <w:sz w:val="24"/>
          <w:szCs w:val="24"/>
          <w:lang w:val="en" w:eastAsia="en-AU"/>
        </w:rPr>
      </w:pPr>
      <w:r>
        <w:rPr>
          <w:rFonts w:ascii="Arial" w:hAnsi="Arial" w:cs="Arial"/>
          <w:sz w:val="24"/>
          <w:szCs w:val="24"/>
          <w:lang w:val="en" w:eastAsia="en-AU"/>
        </w:rPr>
        <w:t xml:space="preserve">Reports to the Executive Manager, </w:t>
      </w:r>
      <w:r w:rsidR="005D29F5">
        <w:rPr>
          <w:rFonts w:ascii="Arial" w:hAnsi="Arial" w:cs="Arial"/>
          <w:sz w:val="24"/>
          <w:szCs w:val="24"/>
          <w:lang w:val="en" w:eastAsia="en-AU"/>
        </w:rPr>
        <w:t>Strategy, Partnerships and Innovation</w:t>
      </w:r>
      <w:r w:rsidR="00A61205">
        <w:rPr>
          <w:rFonts w:ascii="Arial" w:hAnsi="Arial" w:cs="Arial"/>
          <w:sz w:val="24"/>
          <w:szCs w:val="24"/>
          <w:lang w:val="en" w:eastAsia="en-AU"/>
        </w:rPr>
        <w:t>.</w:t>
      </w:r>
    </w:p>
    <w:p w14:paraId="23F757BF" w14:textId="355DC480" w:rsidR="0076380B" w:rsidRDefault="0076380B" w:rsidP="00A61205">
      <w:pPr>
        <w:pStyle w:val="ListParagraph"/>
        <w:numPr>
          <w:ilvl w:val="0"/>
          <w:numId w:val="30"/>
        </w:numPr>
        <w:shd w:val="clear" w:color="auto" w:fill="FFFFFF"/>
        <w:spacing w:after="120"/>
        <w:contextualSpacing w:val="0"/>
        <w:jc w:val="both"/>
        <w:rPr>
          <w:rFonts w:ascii="Arial" w:hAnsi="Arial" w:cs="Arial"/>
          <w:sz w:val="24"/>
          <w:szCs w:val="24"/>
          <w:lang w:val="en" w:eastAsia="en-AU"/>
        </w:rPr>
      </w:pPr>
      <w:r>
        <w:rPr>
          <w:rFonts w:ascii="Arial" w:hAnsi="Arial" w:cs="Arial"/>
          <w:sz w:val="24"/>
          <w:szCs w:val="24"/>
          <w:lang w:val="en" w:eastAsia="en-AU"/>
        </w:rPr>
        <w:t xml:space="preserve">Collaborates with, and supports the </w:t>
      </w:r>
      <w:r w:rsidR="00022060">
        <w:rPr>
          <w:rFonts w:ascii="Arial" w:hAnsi="Arial" w:cs="Arial"/>
          <w:sz w:val="24"/>
          <w:szCs w:val="24"/>
          <w:lang w:val="en" w:eastAsia="en-AU"/>
        </w:rPr>
        <w:t>Lead Occupational Therapist</w:t>
      </w:r>
      <w:r w:rsidR="00841B18">
        <w:rPr>
          <w:rFonts w:ascii="Arial" w:hAnsi="Arial" w:cs="Arial"/>
          <w:sz w:val="24"/>
          <w:szCs w:val="24"/>
          <w:lang w:val="en" w:eastAsia="en-AU"/>
        </w:rPr>
        <w:t xml:space="preserve">, in consultation with </w:t>
      </w:r>
      <w:r w:rsidR="00817034">
        <w:rPr>
          <w:rFonts w:ascii="Arial" w:hAnsi="Arial" w:cs="Arial"/>
          <w:sz w:val="24"/>
          <w:szCs w:val="24"/>
          <w:lang w:val="en" w:eastAsia="en-AU"/>
        </w:rPr>
        <w:t>Management</w:t>
      </w:r>
      <w:r w:rsidR="00A61205">
        <w:rPr>
          <w:rFonts w:ascii="Arial" w:hAnsi="Arial" w:cs="Arial"/>
          <w:sz w:val="24"/>
          <w:szCs w:val="24"/>
          <w:lang w:val="en" w:eastAsia="en-AU"/>
        </w:rPr>
        <w:t>.</w:t>
      </w:r>
    </w:p>
    <w:p w14:paraId="0851C397" w14:textId="12D82BF0" w:rsidR="00841B18" w:rsidRDefault="00841B18" w:rsidP="00A61205">
      <w:pPr>
        <w:pStyle w:val="ListParagraph"/>
        <w:numPr>
          <w:ilvl w:val="0"/>
          <w:numId w:val="30"/>
        </w:numPr>
        <w:shd w:val="clear" w:color="auto" w:fill="FFFFFF"/>
        <w:spacing w:after="120"/>
        <w:contextualSpacing w:val="0"/>
        <w:jc w:val="both"/>
        <w:rPr>
          <w:rFonts w:ascii="Arial" w:hAnsi="Arial" w:cs="Arial"/>
          <w:sz w:val="24"/>
          <w:szCs w:val="24"/>
          <w:lang w:val="en" w:eastAsia="en-AU"/>
        </w:rPr>
      </w:pPr>
      <w:r>
        <w:rPr>
          <w:rFonts w:ascii="Arial" w:hAnsi="Arial" w:cs="Arial"/>
          <w:sz w:val="24"/>
          <w:szCs w:val="24"/>
          <w:lang w:val="en" w:eastAsia="en-AU"/>
        </w:rPr>
        <w:t>Responds to queries from the Pathway Support Specialist regarding the appropriate funding source for clients with circumstances outside of standard protocols</w:t>
      </w:r>
      <w:r w:rsidR="00A61205">
        <w:rPr>
          <w:rFonts w:ascii="Arial" w:hAnsi="Arial" w:cs="Arial"/>
          <w:sz w:val="24"/>
          <w:szCs w:val="24"/>
          <w:lang w:val="en" w:eastAsia="en-AU"/>
        </w:rPr>
        <w:t>.</w:t>
      </w:r>
    </w:p>
    <w:p w14:paraId="4CBB1A79" w14:textId="532EBBB9" w:rsidR="003A72C4" w:rsidRPr="00A61205" w:rsidRDefault="00841B18" w:rsidP="002F53C7">
      <w:pPr>
        <w:pStyle w:val="ListParagraph"/>
        <w:numPr>
          <w:ilvl w:val="0"/>
          <w:numId w:val="30"/>
        </w:numPr>
        <w:shd w:val="clear" w:color="auto" w:fill="FFFFFF"/>
        <w:spacing w:after="120"/>
        <w:contextualSpacing w:val="0"/>
        <w:jc w:val="both"/>
        <w:rPr>
          <w:rFonts w:ascii="Arial" w:hAnsi="Arial" w:cs="Arial"/>
          <w:sz w:val="24"/>
          <w:szCs w:val="24"/>
          <w:lang w:val="en" w:eastAsia="en-AU"/>
        </w:rPr>
      </w:pPr>
      <w:r w:rsidRPr="00A61205">
        <w:rPr>
          <w:rFonts w:ascii="Arial" w:hAnsi="Arial" w:cs="Arial"/>
          <w:sz w:val="24"/>
          <w:szCs w:val="24"/>
          <w:lang w:val="en" w:eastAsia="en-AU"/>
        </w:rPr>
        <w:t>Attends meetings to contribute towards organisational decisions and provide updates on aged care issues</w:t>
      </w:r>
      <w:r w:rsidR="00A61205" w:rsidRPr="00A61205">
        <w:rPr>
          <w:rFonts w:ascii="Arial" w:hAnsi="Arial" w:cs="Arial"/>
          <w:sz w:val="24"/>
          <w:szCs w:val="24"/>
          <w:lang w:val="en" w:eastAsia="en-AU"/>
        </w:rPr>
        <w:t>.</w:t>
      </w:r>
    </w:p>
    <w:p w14:paraId="7BE7A519" w14:textId="48ED5419" w:rsidR="008855E1" w:rsidRPr="00CA4101" w:rsidRDefault="00022060" w:rsidP="00A61205">
      <w:pPr>
        <w:pStyle w:val="ListParagraph"/>
        <w:numPr>
          <w:ilvl w:val="0"/>
          <w:numId w:val="30"/>
        </w:numPr>
        <w:shd w:val="clear" w:color="auto" w:fill="FFFFFF"/>
        <w:spacing w:after="120"/>
        <w:contextualSpacing w:val="0"/>
        <w:jc w:val="both"/>
        <w:rPr>
          <w:rFonts w:ascii="Arial" w:hAnsi="Arial" w:cs="Arial"/>
          <w:sz w:val="24"/>
          <w:szCs w:val="24"/>
          <w:lang w:val="en" w:eastAsia="en-AU"/>
        </w:rPr>
      </w:pPr>
      <w:r>
        <w:rPr>
          <w:rFonts w:ascii="Arial" w:hAnsi="Arial" w:cs="Arial"/>
          <w:sz w:val="24"/>
          <w:szCs w:val="24"/>
          <w:lang w:val="en" w:eastAsia="en-AU"/>
        </w:rPr>
        <w:lastRenderedPageBreak/>
        <w:t>Periodically a</w:t>
      </w:r>
      <w:r w:rsidR="003A72C4">
        <w:rPr>
          <w:rFonts w:ascii="Arial" w:hAnsi="Arial" w:cs="Arial"/>
          <w:sz w:val="24"/>
          <w:szCs w:val="24"/>
          <w:lang w:val="en" w:eastAsia="en-AU"/>
        </w:rPr>
        <w:t>ttends the C</w:t>
      </w:r>
      <w:r w:rsidR="008855E1">
        <w:rPr>
          <w:rFonts w:ascii="Arial" w:hAnsi="Arial" w:cs="Arial"/>
          <w:sz w:val="24"/>
          <w:szCs w:val="24"/>
          <w:lang w:val="en" w:eastAsia="en-AU"/>
        </w:rPr>
        <w:t>S Operational and Planning Meetings to contribute to planning and divisional decisions and provide updates on aged care issu</w:t>
      </w:r>
      <w:r>
        <w:rPr>
          <w:rFonts w:ascii="Arial" w:hAnsi="Arial" w:cs="Arial"/>
          <w:sz w:val="24"/>
          <w:szCs w:val="24"/>
          <w:lang w:val="en" w:eastAsia="en-AU"/>
        </w:rPr>
        <w:t>e</w:t>
      </w:r>
      <w:r w:rsidR="008855E1">
        <w:rPr>
          <w:rFonts w:ascii="Arial" w:hAnsi="Arial" w:cs="Arial"/>
          <w:sz w:val="24"/>
          <w:szCs w:val="24"/>
          <w:lang w:val="en" w:eastAsia="en-AU"/>
        </w:rPr>
        <w:t>s</w:t>
      </w:r>
      <w:r w:rsidR="00A61205">
        <w:rPr>
          <w:rFonts w:ascii="Arial" w:hAnsi="Arial" w:cs="Arial"/>
          <w:sz w:val="24"/>
          <w:szCs w:val="24"/>
          <w:lang w:val="en" w:eastAsia="en-AU"/>
        </w:rPr>
        <w:t>.</w:t>
      </w:r>
    </w:p>
    <w:p w14:paraId="67172DF8" w14:textId="14319CC2" w:rsidR="00841B18" w:rsidRDefault="00841B18" w:rsidP="00A61205">
      <w:pPr>
        <w:pStyle w:val="ListParagraph"/>
        <w:numPr>
          <w:ilvl w:val="0"/>
          <w:numId w:val="30"/>
        </w:numPr>
        <w:shd w:val="clear" w:color="auto" w:fill="FFFFFF"/>
        <w:ind w:left="357" w:hanging="357"/>
        <w:contextualSpacing w:val="0"/>
        <w:jc w:val="both"/>
        <w:rPr>
          <w:rFonts w:ascii="Arial" w:hAnsi="Arial" w:cs="Arial"/>
          <w:sz w:val="24"/>
          <w:szCs w:val="24"/>
          <w:lang w:val="en" w:eastAsia="en-AU"/>
        </w:rPr>
      </w:pPr>
      <w:r>
        <w:rPr>
          <w:rFonts w:ascii="Arial" w:hAnsi="Arial" w:cs="Arial"/>
          <w:sz w:val="24"/>
          <w:szCs w:val="24"/>
          <w:lang w:val="en" w:eastAsia="en-AU"/>
        </w:rPr>
        <w:t>Liaises with the Department of Health C</w:t>
      </w:r>
      <w:r w:rsidR="00C44D05">
        <w:rPr>
          <w:rFonts w:ascii="Arial" w:hAnsi="Arial" w:cs="Arial"/>
          <w:sz w:val="24"/>
          <w:szCs w:val="24"/>
          <w:lang w:val="en" w:eastAsia="en-AU"/>
        </w:rPr>
        <w:t>ommonwealth Home Support Program (C</w:t>
      </w:r>
      <w:r>
        <w:rPr>
          <w:rFonts w:ascii="Arial" w:hAnsi="Arial" w:cs="Arial"/>
          <w:sz w:val="24"/>
          <w:szCs w:val="24"/>
          <w:lang w:val="en" w:eastAsia="en-AU"/>
        </w:rPr>
        <w:t>HSP</w:t>
      </w:r>
      <w:r w:rsidR="00C44D05">
        <w:rPr>
          <w:rFonts w:ascii="Arial" w:hAnsi="Arial" w:cs="Arial"/>
          <w:sz w:val="24"/>
          <w:szCs w:val="24"/>
          <w:lang w:val="en" w:eastAsia="en-AU"/>
        </w:rPr>
        <w:t>)</w:t>
      </w:r>
      <w:r>
        <w:rPr>
          <w:rFonts w:ascii="Arial" w:hAnsi="Arial" w:cs="Arial"/>
          <w:sz w:val="24"/>
          <w:szCs w:val="24"/>
          <w:lang w:val="en" w:eastAsia="en-AU"/>
        </w:rPr>
        <w:t xml:space="preserve"> </w:t>
      </w:r>
      <w:r w:rsidR="00022060">
        <w:rPr>
          <w:rFonts w:ascii="Arial" w:hAnsi="Arial" w:cs="Arial"/>
          <w:sz w:val="24"/>
          <w:szCs w:val="24"/>
          <w:lang w:val="en" w:eastAsia="en-AU"/>
        </w:rPr>
        <w:t>Funding Agreement</w:t>
      </w:r>
      <w:r>
        <w:rPr>
          <w:rFonts w:ascii="Arial" w:hAnsi="Arial" w:cs="Arial"/>
          <w:sz w:val="24"/>
          <w:szCs w:val="24"/>
          <w:lang w:val="en" w:eastAsia="en-AU"/>
        </w:rPr>
        <w:t xml:space="preserve"> Manager, in consultation with</w:t>
      </w:r>
      <w:r w:rsidR="00B11CEE">
        <w:rPr>
          <w:rFonts w:ascii="Arial" w:hAnsi="Arial" w:cs="Arial"/>
          <w:sz w:val="24"/>
          <w:szCs w:val="24"/>
          <w:lang w:val="en" w:eastAsia="en-AU"/>
        </w:rPr>
        <w:t xml:space="preserve"> Management</w:t>
      </w:r>
      <w:r w:rsidR="00E77664">
        <w:rPr>
          <w:rFonts w:ascii="Arial" w:hAnsi="Arial" w:cs="Arial"/>
          <w:sz w:val="24"/>
          <w:szCs w:val="24"/>
          <w:lang w:val="en" w:eastAsia="en-AU"/>
        </w:rPr>
        <w:t>.</w:t>
      </w:r>
    </w:p>
    <w:p w14:paraId="3CDF1DB8" w14:textId="7018737C" w:rsidR="00872E4E" w:rsidRPr="003D5B3F" w:rsidRDefault="00531727" w:rsidP="00A61205">
      <w:pPr>
        <w:spacing w:before="360" w:after="240"/>
        <w:rPr>
          <w:rFonts w:ascii="Arial" w:hAnsi="Arial" w:cs="Arial"/>
          <w:b/>
          <w:sz w:val="24"/>
          <w:szCs w:val="24"/>
          <w:lang w:val="en" w:eastAsia="en-AU"/>
        </w:rPr>
      </w:pPr>
      <w:r w:rsidRPr="003D5B3F">
        <w:rPr>
          <w:rFonts w:ascii="Arial" w:hAnsi="Arial" w:cs="Arial"/>
          <w:b/>
          <w:sz w:val="24"/>
          <w:szCs w:val="24"/>
          <w:lang w:val="en" w:eastAsia="en-AU"/>
        </w:rPr>
        <w:t>D</w:t>
      </w:r>
      <w:r w:rsidR="00A61205" w:rsidRPr="003D5B3F">
        <w:rPr>
          <w:rFonts w:ascii="Arial" w:hAnsi="Arial" w:cs="Arial"/>
          <w:b/>
          <w:sz w:val="24"/>
          <w:szCs w:val="24"/>
          <w:lang w:val="en" w:eastAsia="en-AU"/>
        </w:rPr>
        <w:t>uties</w:t>
      </w:r>
    </w:p>
    <w:p w14:paraId="61F21B00" w14:textId="14458ACC" w:rsidR="006F07D9" w:rsidRPr="00A61205" w:rsidRDefault="00701B28" w:rsidP="00677E9E">
      <w:pPr>
        <w:numPr>
          <w:ilvl w:val="0"/>
          <w:numId w:val="34"/>
        </w:numPr>
        <w:shd w:val="clear" w:color="auto" w:fill="FFFFFF"/>
        <w:spacing w:after="120"/>
        <w:ind w:left="360"/>
        <w:jc w:val="both"/>
        <w:rPr>
          <w:rFonts w:ascii="Arial" w:hAnsi="Arial" w:cs="Arial"/>
          <w:sz w:val="24"/>
          <w:szCs w:val="24"/>
          <w:lang w:val="en" w:eastAsia="en-AU"/>
        </w:rPr>
      </w:pPr>
      <w:r w:rsidRPr="00A61205">
        <w:rPr>
          <w:rFonts w:ascii="Arial" w:hAnsi="Arial" w:cs="Arial"/>
          <w:sz w:val="24"/>
          <w:szCs w:val="24"/>
          <w:lang w:val="en" w:eastAsia="en-AU"/>
        </w:rPr>
        <w:t>M</w:t>
      </w:r>
      <w:r w:rsidR="00A215E6" w:rsidRPr="00A61205">
        <w:rPr>
          <w:rFonts w:ascii="Arial" w:hAnsi="Arial" w:cs="Arial"/>
          <w:sz w:val="24"/>
          <w:szCs w:val="24"/>
          <w:lang w:val="en" w:eastAsia="en-AU"/>
        </w:rPr>
        <w:t>onitor</w:t>
      </w:r>
      <w:r w:rsidR="00E36447" w:rsidRPr="00A61205">
        <w:rPr>
          <w:rFonts w:ascii="Arial" w:hAnsi="Arial" w:cs="Arial"/>
          <w:sz w:val="24"/>
          <w:szCs w:val="24"/>
          <w:lang w:val="en" w:eastAsia="en-AU"/>
        </w:rPr>
        <w:t xml:space="preserve"> </w:t>
      </w:r>
      <w:r w:rsidR="00F501C3" w:rsidRPr="00A61205">
        <w:rPr>
          <w:rFonts w:ascii="Arial" w:hAnsi="Arial" w:cs="Arial"/>
          <w:sz w:val="24"/>
          <w:szCs w:val="24"/>
          <w:lang w:val="en" w:eastAsia="en-AU"/>
        </w:rPr>
        <w:t xml:space="preserve">aged care sector </w:t>
      </w:r>
      <w:r w:rsidR="00DA27B6" w:rsidRPr="00A61205">
        <w:rPr>
          <w:rFonts w:ascii="Arial" w:hAnsi="Arial" w:cs="Arial"/>
          <w:sz w:val="24"/>
          <w:szCs w:val="24"/>
          <w:lang w:val="en" w:eastAsia="en-AU"/>
        </w:rPr>
        <w:t>reforms relevant to RSB</w:t>
      </w:r>
      <w:r w:rsidR="00E36447" w:rsidRPr="00A61205">
        <w:rPr>
          <w:rFonts w:ascii="Arial" w:hAnsi="Arial" w:cs="Arial"/>
          <w:sz w:val="24"/>
          <w:szCs w:val="24"/>
          <w:lang w:val="en" w:eastAsia="en-AU"/>
        </w:rPr>
        <w:t xml:space="preserve"> and provide advice, mentoring and support for implementation, </w:t>
      </w:r>
      <w:r w:rsidR="00DA27B6" w:rsidRPr="00A61205">
        <w:rPr>
          <w:rFonts w:ascii="Arial" w:hAnsi="Arial" w:cs="Arial"/>
          <w:sz w:val="24"/>
          <w:szCs w:val="24"/>
          <w:lang w:val="en" w:eastAsia="en-AU"/>
        </w:rPr>
        <w:t xml:space="preserve">including </w:t>
      </w:r>
      <w:r w:rsidR="006F07D9" w:rsidRPr="00A61205">
        <w:rPr>
          <w:rFonts w:ascii="Arial" w:hAnsi="Arial" w:cs="Arial"/>
          <w:sz w:val="24"/>
          <w:szCs w:val="24"/>
          <w:lang w:val="en" w:eastAsia="en-AU"/>
        </w:rPr>
        <w:t xml:space="preserve">awareness raising and </w:t>
      </w:r>
      <w:r w:rsidR="00DA27B6" w:rsidRPr="00A61205">
        <w:rPr>
          <w:rFonts w:ascii="Arial" w:hAnsi="Arial" w:cs="Arial"/>
          <w:sz w:val="24"/>
          <w:szCs w:val="24"/>
          <w:lang w:val="en" w:eastAsia="en-AU"/>
        </w:rPr>
        <w:t xml:space="preserve">training </w:t>
      </w:r>
      <w:r w:rsidR="00A215E6" w:rsidRPr="00A61205">
        <w:rPr>
          <w:rFonts w:ascii="Arial" w:hAnsi="Arial" w:cs="Arial"/>
          <w:sz w:val="24"/>
          <w:szCs w:val="24"/>
          <w:lang w:val="en" w:eastAsia="en-AU"/>
        </w:rPr>
        <w:t>within RSB</w:t>
      </w:r>
      <w:r w:rsidR="00A61205" w:rsidRPr="00A61205">
        <w:rPr>
          <w:rFonts w:ascii="Arial" w:hAnsi="Arial" w:cs="Arial"/>
          <w:sz w:val="24"/>
          <w:szCs w:val="24"/>
          <w:lang w:val="en" w:eastAsia="en-AU"/>
        </w:rPr>
        <w:t>.</w:t>
      </w:r>
    </w:p>
    <w:p w14:paraId="7EDCCD54" w14:textId="7E277834" w:rsidR="00B11CEE" w:rsidRPr="00A61205" w:rsidRDefault="006F07D9" w:rsidP="006644C7">
      <w:pPr>
        <w:numPr>
          <w:ilvl w:val="0"/>
          <w:numId w:val="34"/>
        </w:numPr>
        <w:shd w:val="clear" w:color="auto" w:fill="FFFFFF"/>
        <w:spacing w:after="120"/>
        <w:ind w:left="360"/>
        <w:jc w:val="both"/>
        <w:rPr>
          <w:rFonts w:ascii="Arial" w:hAnsi="Arial" w:cs="Arial"/>
          <w:sz w:val="24"/>
          <w:szCs w:val="24"/>
          <w:lang w:val="en" w:eastAsia="en-AU"/>
        </w:rPr>
      </w:pPr>
      <w:r w:rsidRPr="00A61205">
        <w:rPr>
          <w:rFonts w:ascii="Arial" w:hAnsi="Arial" w:cs="Arial"/>
          <w:sz w:val="24"/>
          <w:szCs w:val="24"/>
          <w:lang w:val="en" w:eastAsia="en-AU"/>
        </w:rPr>
        <w:t>C</w:t>
      </w:r>
      <w:r w:rsidR="00A215E6" w:rsidRPr="00A61205">
        <w:rPr>
          <w:rFonts w:ascii="Arial" w:hAnsi="Arial" w:cs="Arial"/>
          <w:sz w:val="24"/>
          <w:szCs w:val="24"/>
          <w:lang w:val="en" w:eastAsia="en-AU"/>
        </w:rPr>
        <w:t xml:space="preserve">ontribute to organisational system development activities to </w:t>
      </w:r>
      <w:r w:rsidR="00701B28" w:rsidRPr="00A61205">
        <w:rPr>
          <w:rFonts w:ascii="Arial" w:hAnsi="Arial" w:cs="Arial"/>
          <w:sz w:val="24"/>
          <w:szCs w:val="24"/>
          <w:lang w:val="en" w:eastAsia="en-AU"/>
        </w:rPr>
        <w:t>improve</w:t>
      </w:r>
      <w:r w:rsidR="00A215E6" w:rsidRPr="00A61205">
        <w:rPr>
          <w:rFonts w:ascii="Arial" w:hAnsi="Arial" w:cs="Arial"/>
          <w:sz w:val="24"/>
          <w:szCs w:val="24"/>
          <w:lang w:val="en" w:eastAsia="en-AU"/>
        </w:rPr>
        <w:t xml:space="preserve"> service delivery, </w:t>
      </w:r>
      <w:r w:rsidR="00DA6FA2" w:rsidRPr="00A61205">
        <w:rPr>
          <w:rFonts w:ascii="Arial" w:hAnsi="Arial" w:cs="Arial"/>
          <w:sz w:val="24"/>
          <w:szCs w:val="24"/>
          <w:lang w:val="en" w:eastAsia="en-AU"/>
        </w:rPr>
        <w:t xml:space="preserve">financial sustainability, </w:t>
      </w:r>
      <w:r w:rsidR="00A215E6" w:rsidRPr="00A61205">
        <w:rPr>
          <w:rFonts w:ascii="Arial" w:hAnsi="Arial" w:cs="Arial"/>
          <w:sz w:val="24"/>
          <w:szCs w:val="24"/>
          <w:lang w:val="en" w:eastAsia="en-AU"/>
        </w:rPr>
        <w:t xml:space="preserve">clinical governance performance, </w:t>
      </w:r>
      <w:r w:rsidRPr="00A61205">
        <w:rPr>
          <w:rFonts w:ascii="Arial" w:hAnsi="Arial" w:cs="Arial"/>
          <w:sz w:val="24"/>
          <w:szCs w:val="24"/>
          <w:lang w:val="en" w:eastAsia="en-AU"/>
        </w:rPr>
        <w:t xml:space="preserve">and </w:t>
      </w:r>
      <w:r w:rsidR="00A215E6" w:rsidRPr="00A61205">
        <w:rPr>
          <w:rFonts w:ascii="Arial" w:hAnsi="Arial" w:cs="Arial"/>
          <w:sz w:val="24"/>
          <w:szCs w:val="24"/>
          <w:lang w:val="en" w:eastAsia="en-AU"/>
        </w:rPr>
        <w:t xml:space="preserve">compliance with the </w:t>
      </w:r>
      <w:r w:rsidRPr="00A61205">
        <w:rPr>
          <w:rFonts w:ascii="Arial" w:hAnsi="Arial" w:cs="Arial"/>
          <w:sz w:val="24"/>
          <w:szCs w:val="24"/>
          <w:lang w:val="en" w:eastAsia="en-AU"/>
        </w:rPr>
        <w:t>a</w:t>
      </w:r>
      <w:r w:rsidR="00A215E6" w:rsidRPr="00A61205">
        <w:rPr>
          <w:rFonts w:ascii="Arial" w:hAnsi="Arial" w:cs="Arial"/>
          <w:sz w:val="24"/>
          <w:szCs w:val="24"/>
          <w:lang w:val="en" w:eastAsia="en-AU"/>
        </w:rPr>
        <w:t xml:space="preserve">ged </w:t>
      </w:r>
      <w:r w:rsidRPr="00A61205">
        <w:rPr>
          <w:rFonts w:ascii="Arial" w:hAnsi="Arial" w:cs="Arial"/>
          <w:sz w:val="24"/>
          <w:szCs w:val="24"/>
          <w:lang w:val="en" w:eastAsia="en-AU"/>
        </w:rPr>
        <w:t>c</w:t>
      </w:r>
      <w:r w:rsidR="00A215E6" w:rsidRPr="00A61205">
        <w:rPr>
          <w:rFonts w:ascii="Arial" w:hAnsi="Arial" w:cs="Arial"/>
          <w:sz w:val="24"/>
          <w:szCs w:val="24"/>
          <w:lang w:val="en" w:eastAsia="en-AU"/>
        </w:rPr>
        <w:t xml:space="preserve">are </w:t>
      </w:r>
      <w:r w:rsidRPr="00A61205">
        <w:rPr>
          <w:rFonts w:ascii="Arial" w:hAnsi="Arial" w:cs="Arial"/>
          <w:sz w:val="24"/>
          <w:szCs w:val="24"/>
          <w:lang w:val="en" w:eastAsia="en-AU"/>
        </w:rPr>
        <w:t>s</w:t>
      </w:r>
      <w:r w:rsidR="00A215E6" w:rsidRPr="00A61205">
        <w:rPr>
          <w:rFonts w:ascii="Arial" w:hAnsi="Arial" w:cs="Arial"/>
          <w:sz w:val="24"/>
          <w:szCs w:val="24"/>
          <w:lang w:val="en" w:eastAsia="en-AU"/>
        </w:rPr>
        <w:t xml:space="preserve">tandards and </w:t>
      </w:r>
      <w:r w:rsidRPr="00A61205">
        <w:rPr>
          <w:rFonts w:ascii="Arial" w:hAnsi="Arial" w:cs="Arial"/>
          <w:sz w:val="24"/>
          <w:szCs w:val="24"/>
          <w:lang w:val="en" w:eastAsia="en-AU"/>
        </w:rPr>
        <w:t xml:space="preserve">other </w:t>
      </w:r>
      <w:r w:rsidR="00A215E6" w:rsidRPr="00A61205">
        <w:rPr>
          <w:rFonts w:ascii="Arial" w:hAnsi="Arial" w:cs="Arial"/>
          <w:sz w:val="24"/>
          <w:szCs w:val="24"/>
          <w:lang w:val="en" w:eastAsia="en-AU"/>
        </w:rPr>
        <w:t>grant agreement obligations</w:t>
      </w:r>
      <w:r w:rsidR="00A61205" w:rsidRPr="00A61205">
        <w:rPr>
          <w:rFonts w:ascii="Arial" w:hAnsi="Arial" w:cs="Arial"/>
          <w:sz w:val="24"/>
          <w:szCs w:val="24"/>
          <w:lang w:val="en" w:eastAsia="en-AU"/>
        </w:rPr>
        <w:t>.</w:t>
      </w:r>
    </w:p>
    <w:p w14:paraId="1B45FA29" w14:textId="5935CAF1" w:rsidR="005065AB" w:rsidRPr="00A61205" w:rsidRDefault="00B11CEE" w:rsidP="00B77917">
      <w:pPr>
        <w:pStyle w:val="ListParagraph"/>
        <w:numPr>
          <w:ilvl w:val="0"/>
          <w:numId w:val="34"/>
        </w:numPr>
        <w:shd w:val="clear" w:color="auto" w:fill="FFFFFF"/>
        <w:spacing w:after="120"/>
        <w:ind w:left="360"/>
        <w:contextualSpacing w:val="0"/>
        <w:jc w:val="both"/>
        <w:rPr>
          <w:rFonts w:ascii="Arial" w:hAnsi="Arial" w:cs="Arial"/>
          <w:sz w:val="24"/>
          <w:szCs w:val="24"/>
          <w:lang w:val="en" w:eastAsia="en-AU"/>
        </w:rPr>
      </w:pPr>
      <w:r w:rsidRPr="00A61205">
        <w:rPr>
          <w:rFonts w:ascii="Arial" w:hAnsi="Arial" w:cs="Arial"/>
          <w:sz w:val="24"/>
          <w:szCs w:val="24"/>
          <w:lang w:val="en" w:eastAsia="en-AU"/>
        </w:rPr>
        <w:t>Promote the RSB services throughout the wider community</w:t>
      </w:r>
      <w:r w:rsidRPr="00A61205">
        <w:rPr>
          <w:rFonts w:ascii="Arial" w:hAnsi="Arial"/>
          <w:sz w:val="24"/>
        </w:rPr>
        <w:t>, including identifying opportunities for service expansion and collaborations with other organisations</w:t>
      </w:r>
      <w:r w:rsidR="00A61205" w:rsidRPr="00A61205">
        <w:rPr>
          <w:rFonts w:ascii="Arial" w:hAnsi="Arial"/>
          <w:sz w:val="24"/>
        </w:rPr>
        <w:t>.</w:t>
      </w:r>
    </w:p>
    <w:p w14:paraId="3A138E47" w14:textId="7C62E46B" w:rsidR="005065AB" w:rsidRPr="00A61205" w:rsidRDefault="005065AB" w:rsidP="002654A6">
      <w:pPr>
        <w:numPr>
          <w:ilvl w:val="0"/>
          <w:numId w:val="34"/>
        </w:numPr>
        <w:shd w:val="clear" w:color="auto" w:fill="FFFFFF"/>
        <w:spacing w:after="120"/>
        <w:ind w:left="360"/>
        <w:jc w:val="both"/>
        <w:rPr>
          <w:rFonts w:ascii="Arial" w:hAnsi="Arial" w:cs="Arial"/>
          <w:sz w:val="24"/>
          <w:szCs w:val="24"/>
          <w:lang w:val="en" w:eastAsia="en-AU"/>
        </w:rPr>
      </w:pPr>
      <w:r w:rsidRPr="00A61205">
        <w:rPr>
          <w:rFonts w:ascii="Arial" w:hAnsi="Arial" w:cs="Arial"/>
          <w:sz w:val="24"/>
          <w:szCs w:val="24"/>
          <w:lang w:val="en" w:eastAsia="en-AU"/>
        </w:rPr>
        <w:t>Act as a contact point for aged care organisations who approach the RSB as a pa</w:t>
      </w:r>
      <w:r w:rsidR="00F01F4B">
        <w:rPr>
          <w:rFonts w:ascii="Arial" w:hAnsi="Arial" w:cs="Arial"/>
          <w:sz w:val="24"/>
          <w:szCs w:val="24"/>
          <w:lang w:val="en" w:eastAsia="en-AU"/>
        </w:rPr>
        <w:t>rt</w:t>
      </w:r>
      <w:r w:rsidRPr="00A61205">
        <w:rPr>
          <w:rFonts w:ascii="Arial" w:hAnsi="Arial" w:cs="Arial"/>
          <w:sz w:val="24"/>
          <w:szCs w:val="24"/>
          <w:lang w:val="en" w:eastAsia="en-AU"/>
        </w:rPr>
        <w:t>ners and coordinate associated service-related contract management</w:t>
      </w:r>
      <w:r w:rsidR="00A61205" w:rsidRPr="00A61205">
        <w:rPr>
          <w:rFonts w:ascii="Arial" w:hAnsi="Arial" w:cs="Arial"/>
          <w:sz w:val="24"/>
          <w:szCs w:val="24"/>
          <w:lang w:val="en" w:eastAsia="en-AU"/>
        </w:rPr>
        <w:t>.</w:t>
      </w:r>
    </w:p>
    <w:p w14:paraId="43DEF04B" w14:textId="2A9BF882" w:rsidR="003E3139" w:rsidRPr="00A61205" w:rsidRDefault="00B11CEE" w:rsidP="007E3AB8">
      <w:pPr>
        <w:numPr>
          <w:ilvl w:val="0"/>
          <w:numId w:val="34"/>
        </w:numPr>
        <w:shd w:val="clear" w:color="auto" w:fill="FFFFFF"/>
        <w:spacing w:after="120"/>
        <w:ind w:left="360"/>
        <w:jc w:val="both"/>
        <w:rPr>
          <w:rFonts w:ascii="Arial" w:hAnsi="Arial" w:cs="Arial"/>
          <w:sz w:val="24"/>
          <w:szCs w:val="24"/>
          <w:lang w:val="en" w:eastAsia="en-AU"/>
        </w:rPr>
      </w:pPr>
      <w:r w:rsidRPr="00A61205">
        <w:rPr>
          <w:rFonts w:ascii="Arial" w:hAnsi="Arial" w:cs="Arial"/>
          <w:sz w:val="24"/>
          <w:szCs w:val="24"/>
          <w:lang w:val="en" w:eastAsia="en-AU"/>
        </w:rPr>
        <w:t>Act as a contact point for aged care organisations who approach the RSB for staff training, to support older people who are blind or vision impaired</w:t>
      </w:r>
      <w:r w:rsidR="00A61205" w:rsidRPr="00A61205">
        <w:rPr>
          <w:rFonts w:ascii="Arial" w:hAnsi="Arial" w:cs="Arial"/>
          <w:sz w:val="24"/>
          <w:szCs w:val="24"/>
          <w:lang w:val="en" w:eastAsia="en-AU"/>
        </w:rPr>
        <w:t>.</w:t>
      </w:r>
    </w:p>
    <w:p w14:paraId="1CA0AC28" w14:textId="7309C436" w:rsidR="00456988" w:rsidRPr="00A61205" w:rsidRDefault="00DB4313" w:rsidP="0030742D">
      <w:pPr>
        <w:pStyle w:val="ListParagraph"/>
        <w:numPr>
          <w:ilvl w:val="0"/>
          <w:numId w:val="34"/>
        </w:numPr>
        <w:shd w:val="clear" w:color="auto" w:fill="FFFFFF"/>
        <w:spacing w:after="120"/>
        <w:ind w:left="360"/>
        <w:contextualSpacing w:val="0"/>
        <w:jc w:val="both"/>
        <w:rPr>
          <w:rFonts w:ascii="Arial" w:hAnsi="Arial" w:cs="Arial"/>
          <w:sz w:val="24"/>
          <w:szCs w:val="24"/>
          <w:lang w:val="en" w:eastAsia="en-AU"/>
        </w:rPr>
      </w:pPr>
      <w:r w:rsidRPr="00A61205">
        <w:rPr>
          <w:rFonts w:ascii="Arial" w:hAnsi="Arial" w:cs="Arial"/>
          <w:sz w:val="24"/>
          <w:szCs w:val="24"/>
          <w:lang w:val="en" w:eastAsia="en-AU"/>
        </w:rPr>
        <w:t xml:space="preserve">Represent the RSB </w:t>
      </w:r>
      <w:r w:rsidR="00B72D36" w:rsidRPr="00A61205">
        <w:rPr>
          <w:rFonts w:ascii="Arial" w:hAnsi="Arial" w:cs="Arial"/>
          <w:sz w:val="24"/>
          <w:szCs w:val="24"/>
          <w:lang w:val="en" w:eastAsia="en-AU"/>
        </w:rPr>
        <w:t xml:space="preserve">at a range of </w:t>
      </w:r>
      <w:r w:rsidR="00CE06E7" w:rsidRPr="00A61205">
        <w:rPr>
          <w:rFonts w:ascii="Arial" w:hAnsi="Arial" w:cs="Arial"/>
          <w:sz w:val="24"/>
          <w:szCs w:val="24"/>
          <w:lang w:val="en" w:eastAsia="en-AU"/>
        </w:rPr>
        <w:t xml:space="preserve">meetings, </w:t>
      </w:r>
      <w:r w:rsidR="00B72D36" w:rsidRPr="00A61205">
        <w:rPr>
          <w:rFonts w:ascii="Arial" w:hAnsi="Arial" w:cs="Arial"/>
          <w:sz w:val="24"/>
          <w:szCs w:val="24"/>
          <w:lang w:val="en" w:eastAsia="en-AU"/>
        </w:rPr>
        <w:t>groups</w:t>
      </w:r>
      <w:r w:rsidR="000A695F" w:rsidRPr="00A61205">
        <w:rPr>
          <w:rFonts w:ascii="Arial" w:hAnsi="Arial" w:cs="Arial"/>
          <w:sz w:val="24"/>
          <w:szCs w:val="24"/>
          <w:lang w:val="en" w:eastAsia="en-AU"/>
        </w:rPr>
        <w:t xml:space="preserve">, </w:t>
      </w:r>
      <w:r w:rsidR="00B72D36" w:rsidRPr="00A61205">
        <w:rPr>
          <w:rFonts w:ascii="Arial" w:hAnsi="Arial" w:cs="Arial"/>
          <w:sz w:val="24"/>
          <w:szCs w:val="24"/>
          <w:lang w:val="en" w:eastAsia="en-AU"/>
        </w:rPr>
        <w:t>committees</w:t>
      </w:r>
      <w:r w:rsidR="000A695F" w:rsidRPr="00A61205">
        <w:rPr>
          <w:rFonts w:ascii="Arial" w:hAnsi="Arial" w:cs="Arial"/>
          <w:sz w:val="24"/>
          <w:szCs w:val="24"/>
          <w:lang w:val="en" w:eastAsia="en-AU"/>
        </w:rPr>
        <w:t xml:space="preserve"> and forums</w:t>
      </w:r>
      <w:r w:rsidR="00B72D36" w:rsidRPr="00A61205">
        <w:rPr>
          <w:rFonts w:ascii="Arial" w:hAnsi="Arial" w:cs="Arial"/>
          <w:sz w:val="24"/>
          <w:szCs w:val="24"/>
          <w:lang w:val="en" w:eastAsia="en-AU"/>
        </w:rPr>
        <w:t xml:space="preserve"> </w:t>
      </w:r>
      <w:r w:rsidR="000A695F" w:rsidRPr="00A61205">
        <w:rPr>
          <w:rFonts w:ascii="Arial" w:hAnsi="Arial" w:cs="Arial"/>
          <w:sz w:val="24"/>
          <w:szCs w:val="24"/>
          <w:lang w:val="en" w:eastAsia="en-AU"/>
        </w:rPr>
        <w:t>relating</w:t>
      </w:r>
      <w:r w:rsidR="00B72D36" w:rsidRPr="00A61205">
        <w:rPr>
          <w:rFonts w:ascii="Arial" w:hAnsi="Arial" w:cs="Arial"/>
          <w:sz w:val="24"/>
          <w:szCs w:val="24"/>
          <w:lang w:val="en" w:eastAsia="en-AU"/>
        </w:rPr>
        <w:t xml:space="preserve"> to</w:t>
      </w:r>
      <w:r w:rsidR="000A695F" w:rsidRPr="00A61205">
        <w:rPr>
          <w:rFonts w:ascii="Arial" w:hAnsi="Arial" w:cs="Arial"/>
          <w:sz w:val="24"/>
          <w:szCs w:val="24"/>
          <w:lang w:val="en" w:eastAsia="en-AU"/>
        </w:rPr>
        <w:t xml:space="preserve"> the RSB’s role in </w:t>
      </w:r>
      <w:r w:rsidR="00B72D36" w:rsidRPr="00A61205">
        <w:rPr>
          <w:rFonts w:ascii="Arial" w:hAnsi="Arial" w:cs="Arial"/>
          <w:sz w:val="24"/>
          <w:szCs w:val="24"/>
          <w:lang w:val="en" w:eastAsia="en-AU"/>
        </w:rPr>
        <w:t xml:space="preserve">aged care service </w:t>
      </w:r>
      <w:r w:rsidR="00CE06E7" w:rsidRPr="00A61205">
        <w:rPr>
          <w:rFonts w:ascii="Arial" w:hAnsi="Arial" w:cs="Arial"/>
          <w:sz w:val="24"/>
          <w:szCs w:val="24"/>
          <w:lang w:val="en" w:eastAsia="en-AU"/>
        </w:rPr>
        <w:t>and/or to advocate the needs of people who are blind or vision impaired</w:t>
      </w:r>
      <w:r w:rsidR="00A61205" w:rsidRPr="00A61205">
        <w:rPr>
          <w:rFonts w:ascii="Arial" w:hAnsi="Arial" w:cs="Arial"/>
          <w:sz w:val="24"/>
          <w:szCs w:val="24"/>
          <w:lang w:val="en" w:eastAsia="en-AU"/>
        </w:rPr>
        <w:t>.</w:t>
      </w:r>
    </w:p>
    <w:p w14:paraId="1C563363" w14:textId="75EDAEAF" w:rsidR="009A5ADB" w:rsidRPr="00A61205" w:rsidRDefault="00B11CEE" w:rsidP="00E974B0">
      <w:pPr>
        <w:pStyle w:val="ListParagraph"/>
        <w:numPr>
          <w:ilvl w:val="0"/>
          <w:numId w:val="34"/>
        </w:numPr>
        <w:shd w:val="clear" w:color="auto" w:fill="FFFFFF"/>
        <w:spacing w:after="120"/>
        <w:ind w:left="360"/>
        <w:contextualSpacing w:val="0"/>
        <w:jc w:val="both"/>
        <w:rPr>
          <w:rFonts w:ascii="Arial" w:hAnsi="Arial" w:cs="Arial"/>
          <w:sz w:val="24"/>
          <w:szCs w:val="24"/>
          <w:lang w:val="en" w:eastAsia="en-AU"/>
        </w:rPr>
      </w:pPr>
      <w:r w:rsidRPr="00A61205">
        <w:rPr>
          <w:rFonts w:ascii="Arial" w:hAnsi="Arial" w:cs="Arial"/>
          <w:sz w:val="24"/>
          <w:szCs w:val="24"/>
          <w:lang w:val="en" w:eastAsia="en-AU"/>
        </w:rPr>
        <w:t>Lead and inform RSB’s</w:t>
      </w:r>
      <w:r w:rsidR="00456988" w:rsidRPr="00A61205">
        <w:rPr>
          <w:rFonts w:ascii="Arial" w:hAnsi="Arial" w:cs="Arial"/>
          <w:sz w:val="24"/>
          <w:szCs w:val="24"/>
          <w:lang w:val="en" w:eastAsia="en-AU"/>
        </w:rPr>
        <w:t xml:space="preserve"> performance against the CHSP grant agreement requirements</w:t>
      </w:r>
      <w:r w:rsidR="006668C9" w:rsidRPr="00A61205">
        <w:rPr>
          <w:rFonts w:ascii="Arial" w:hAnsi="Arial" w:cs="Arial"/>
          <w:sz w:val="24"/>
          <w:szCs w:val="24"/>
          <w:lang w:val="en" w:eastAsia="en-AU"/>
        </w:rPr>
        <w:t>,</w:t>
      </w:r>
      <w:r w:rsidR="00446F7C" w:rsidRPr="00A61205">
        <w:rPr>
          <w:rFonts w:ascii="Arial" w:hAnsi="Arial" w:cs="Arial"/>
          <w:sz w:val="24"/>
          <w:szCs w:val="24"/>
          <w:lang w:val="en" w:eastAsia="en-AU"/>
        </w:rPr>
        <w:t xml:space="preserve"> and recommend </w:t>
      </w:r>
      <w:r w:rsidR="00DD4F2D" w:rsidRPr="00A61205">
        <w:rPr>
          <w:rFonts w:ascii="Arial" w:hAnsi="Arial" w:cs="Arial"/>
          <w:sz w:val="24"/>
          <w:szCs w:val="24"/>
          <w:lang w:val="en" w:eastAsia="en-AU"/>
        </w:rPr>
        <w:t xml:space="preserve">corrective action </w:t>
      </w:r>
      <w:r w:rsidR="006668C9" w:rsidRPr="00A61205">
        <w:rPr>
          <w:rFonts w:ascii="Arial" w:hAnsi="Arial" w:cs="Arial"/>
          <w:sz w:val="24"/>
          <w:szCs w:val="24"/>
          <w:lang w:val="en" w:eastAsia="en-AU"/>
        </w:rPr>
        <w:t>for issues as they arise</w:t>
      </w:r>
      <w:r w:rsidR="00A61205" w:rsidRPr="00A61205">
        <w:rPr>
          <w:rFonts w:ascii="Arial" w:hAnsi="Arial" w:cs="Arial"/>
          <w:sz w:val="24"/>
          <w:szCs w:val="24"/>
          <w:lang w:val="en" w:eastAsia="en-AU"/>
        </w:rPr>
        <w:t>.</w:t>
      </w:r>
    </w:p>
    <w:p w14:paraId="44A4B7B6" w14:textId="41FBC6DD" w:rsidR="003677FB" w:rsidRPr="00A61205" w:rsidRDefault="009A5ADB" w:rsidP="00A61205">
      <w:pPr>
        <w:numPr>
          <w:ilvl w:val="0"/>
          <w:numId w:val="34"/>
        </w:numPr>
        <w:shd w:val="clear" w:color="auto" w:fill="FFFFFF"/>
        <w:ind w:left="357" w:hanging="357"/>
        <w:jc w:val="both"/>
        <w:rPr>
          <w:rFonts w:ascii="Arial" w:hAnsi="Arial" w:cs="Arial"/>
          <w:sz w:val="24"/>
          <w:szCs w:val="24"/>
          <w:lang w:val="en" w:eastAsia="en-AU"/>
        </w:rPr>
      </w:pPr>
      <w:r w:rsidRPr="00A61205">
        <w:rPr>
          <w:rFonts w:ascii="Arial" w:hAnsi="Arial" w:cs="Arial"/>
          <w:sz w:val="24"/>
          <w:szCs w:val="24"/>
          <w:lang w:val="en" w:eastAsia="en-AU"/>
        </w:rPr>
        <w:t xml:space="preserve">Undertake </w:t>
      </w:r>
      <w:r w:rsidR="005065AB" w:rsidRPr="00A61205">
        <w:rPr>
          <w:rFonts w:ascii="Arial" w:hAnsi="Arial" w:cs="Arial"/>
          <w:sz w:val="24"/>
          <w:szCs w:val="24"/>
          <w:lang w:val="en" w:eastAsia="en-AU"/>
        </w:rPr>
        <w:t xml:space="preserve">relevant </w:t>
      </w:r>
      <w:r w:rsidR="00B11CEE" w:rsidRPr="00A61205">
        <w:rPr>
          <w:rFonts w:ascii="Arial" w:hAnsi="Arial" w:cs="Arial"/>
          <w:sz w:val="24"/>
          <w:szCs w:val="24"/>
          <w:lang w:val="en" w:eastAsia="en-AU"/>
        </w:rPr>
        <w:t xml:space="preserve">specialist tenders </w:t>
      </w:r>
      <w:r w:rsidR="0014701C" w:rsidRPr="00A61205">
        <w:rPr>
          <w:rFonts w:ascii="Arial" w:hAnsi="Arial" w:cs="Arial"/>
          <w:sz w:val="24"/>
          <w:szCs w:val="24"/>
          <w:lang w:val="en" w:eastAsia="en-AU"/>
        </w:rPr>
        <w:t>related to</w:t>
      </w:r>
      <w:r w:rsidRPr="00A61205">
        <w:rPr>
          <w:rFonts w:ascii="Arial" w:hAnsi="Arial" w:cs="Arial"/>
          <w:sz w:val="24"/>
          <w:szCs w:val="24"/>
          <w:lang w:val="en" w:eastAsia="en-AU"/>
        </w:rPr>
        <w:t xml:space="preserve"> Community Services</w:t>
      </w:r>
      <w:r w:rsidR="0014701C" w:rsidRPr="00A61205">
        <w:rPr>
          <w:rFonts w:ascii="Arial" w:hAnsi="Arial" w:cs="Arial"/>
          <w:sz w:val="24"/>
          <w:szCs w:val="24"/>
          <w:lang w:val="en" w:eastAsia="en-AU"/>
        </w:rPr>
        <w:t xml:space="preserve"> activities</w:t>
      </w:r>
      <w:r w:rsidR="005065AB" w:rsidRPr="00A61205">
        <w:rPr>
          <w:rFonts w:ascii="Arial" w:hAnsi="Arial" w:cs="Arial"/>
          <w:sz w:val="24"/>
          <w:szCs w:val="24"/>
          <w:lang w:val="en" w:eastAsia="en-AU"/>
        </w:rPr>
        <w:t xml:space="preserve"> and partnerships</w:t>
      </w:r>
      <w:r w:rsidR="00A61205" w:rsidRPr="00A61205">
        <w:rPr>
          <w:rFonts w:ascii="Arial" w:hAnsi="Arial" w:cs="Arial"/>
          <w:sz w:val="24"/>
          <w:szCs w:val="24"/>
          <w:lang w:val="en" w:eastAsia="en-AU"/>
        </w:rPr>
        <w:t>.</w:t>
      </w:r>
    </w:p>
    <w:p w14:paraId="3FBDE6D4" w14:textId="0A7E68C9" w:rsidR="009A3D09" w:rsidRPr="003D5B3F" w:rsidRDefault="009A3D09" w:rsidP="00A61205">
      <w:pPr>
        <w:spacing w:before="360" w:after="240"/>
        <w:rPr>
          <w:rFonts w:ascii="Arial" w:hAnsi="Arial"/>
          <w:b/>
          <w:sz w:val="24"/>
        </w:rPr>
      </w:pPr>
      <w:r w:rsidRPr="003D5B3F">
        <w:rPr>
          <w:rFonts w:ascii="Arial" w:hAnsi="Arial"/>
          <w:b/>
          <w:sz w:val="24"/>
        </w:rPr>
        <w:t>Clinical Governance</w:t>
      </w:r>
    </w:p>
    <w:p w14:paraId="397168BE" w14:textId="77777777" w:rsidR="009A3D09" w:rsidRPr="009A3D09" w:rsidRDefault="009A3D09" w:rsidP="009A3D09">
      <w:pPr>
        <w:spacing w:after="120"/>
        <w:rPr>
          <w:rFonts w:ascii="Arial" w:hAnsi="Arial" w:cs="Arial"/>
          <w:noProof w:val="0"/>
          <w:color w:val="222222"/>
          <w:sz w:val="24"/>
          <w:szCs w:val="24"/>
          <w:shd w:val="clear" w:color="auto" w:fill="FFFFFF"/>
          <w:lang w:eastAsia="en-AU"/>
        </w:rPr>
      </w:pPr>
      <w:r w:rsidRPr="009A3D09">
        <w:rPr>
          <w:rFonts w:ascii="Arial" w:hAnsi="Arial" w:cs="Arial"/>
          <w:noProof w:val="0"/>
          <w:color w:val="222222"/>
          <w:sz w:val="24"/>
          <w:szCs w:val="24"/>
          <w:shd w:val="clear" w:color="auto" w:fill="FFFFFF"/>
          <w:lang w:eastAsia="en-AU"/>
        </w:rPr>
        <w:t>Operational managers have day-to-day oversight of clinical quality and safety in their areas of responsibility. This includes responsibility to:</w:t>
      </w:r>
    </w:p>
    <w:p w14:paraId="4ECC0D60" w14:textId="74AD91B4" w:rsidR="009A3D09" w:rsidRPr="009A3D09" w:rsidRDefault="009A3D09" w:rsidP="009A3D09">
      <w:pPr>
        <w:numPr>
          <w:ilvl w:val="0"/>
          <w:numId w:val="42"/>
        </w:numPr>
        <w:spacing w:after="120"/>
        <w:ind w:left="426" w:hanging="426"/>
        <w:rPr>
          <w:rFonts w:ascii="Arial" w:hAnsi="Arial" w:cs="Arial"/>
          <w:noProof w:val="0"/>
          <w:color w:val="222222"/>
          <w:sz w:val="24"/>
          <w:szCs w:val="24"/>
          <w:shd w:val="clear" w:color="auto" w:fill="FFFFFF"/>
          <w:lang w:eastAsia="en-AU"/>
        </w:rPr>
      </w:pPr>
      <w:r w:rsidRPr="009A3D09">
        <w:rPr>
          <w:rFonts w:ascii="Arial" w:hAnsi="Arial" w:cs="Arial"/>
          <w:noProof w:val="0"/>
          <w:color w:val="222222"/>
          <w:sz w:val="24"/>
          <w:szCs w:val="24"/>
          <w:shd w:val="clear" w:color="auto" w:fill="FFFFFF"/>
          <w:lang w:eastAsia="en-AU"/>
        </w:rPr>
        <w:t xml:space="preserve">Provide a safe and respectful environment for clients, the workforce and volunteers that supports and encourages positive </w:t>
      </w:r>
      <w:r w:rsidR="003D5B3F" w:rsidRPr="009A3D09">
        <w:rPr>
          <w:rFonts w:ascii="Arial" w:hAnsi="Arial" w:cs="Arial"/>
          <w:noProof w:val="0"/>
          <w:color w:val="222222"/>
          <w:sz w:val="24"/>
          <w:szCs w:val="24"/>
          <w:shd w:val="clear" w:color="auto" w:fill="FFFFFF"/>
          <w:lang w:eastAsia="en-AU"/>
        </w:rPr>
        <w:t>partnerships and</w:t>
      </w:r>
      <w:r w:rsidRPr="009A3D09">
        <w:rPr>
          <w:rFonts w:ascii="Arial" w:hAnsi="Arial" w:cs="Arial"/>
          <w:noProof w:val="0"/>
          <w:color w:val="222222"/>
          <w:sz w:val="24"/>
          <w:szCs w:val="24"/>
          <w:shd w:val="clear" w:color="auto" w:fill="FFFFFF"/>
          <w:lang w:eastAsia="en-AU"/>
        </w:rPr>
        <w:t xml:space="preserve"> encourages clients and the workforce to identify and raise concerns about clinical quality and safety.</w:t>
      </w:r>
    </w:p>
    <w:p w14:paraId="0529F93D" w14:textId="2DBABEE0" w:rsidR="009A3D09" w:rsidRPr="009A3D09" w:rsidRDefault="009A3D09" w:rsidP="009A3D09">
      <w:pPr>
        <w:numPr>
          <w:ilvl w:val="0"/>
          <w:numId w:val="42"/>
        </w:numPr>
        <w:spacing w:after="120"/>
        <w:ind w:left="426" w:hanging="426"/>
        <w:rPr>
          <w:rFonts w:ascii="Arial" w:hAnsi="Arial" w:cs="Arial"/>
          <w:noProof w:val="0"/>
          <w:color w:val="222222"/>
          <w:sz w:val="24"/>
          <w:szCs w:val="24"/>
          <w:shd w:val="clear" w:color="auto" w:fill="FFFFFF"/>
          <w:lang w:eastAsia="en-AU"/>
        </w:rPr>
      </w:pPr>
      <w:r w:rsidRPr="009A3D09">
        <w:rPr>
          <w:rFonts w:ascii="Arial" w:hAnsi="Arial" w:cs="Arial"/>
          <w:noProof w:val="0"/>
          <w:color w:val="222222"/>
          <w:sz w:val="24"/>
          <w:szCs w:val="24"/>
          <w:shd w:val="clear" w:color="auto" w:fill="FFFFFF"/>
          <w:lang w:eastAsia="en-AU"/>
        </w:rPr>
        <w:t xml:space="preserve">Understand the challenges and complexity of providing consistently safe, quality clinical support and support the workforce and volunteers through a culture of respect, safety, transparency, accountability, </w:t>
      </w:r>
      <w:r w:rsidR="003D5B3F" w:rsidRPr="009A3D09">
        <w:rPr>
          <w:rFonts w:ascii="Arial" w:hAnsi="Arial" w:cs="Arial"/>
          <w:noProof w:val="0"/>
          <w:color w:val="222222"/>
          <w:sz w:val="24"/>
          <w:szCs w:val="24"/>
          <w:shd w:val="clear" w:color="auto" w:fill="FFFFFF"/>
          <w:lang w:eastAsia="en-AU"/>
        </w:rPr>
        <w:t>teamwork,</w:t>
      </w:r>
      <w:r w:rsidRPr="009A3D09">
        <w:rPr>
          <w:rFonts w:ascii="Arial" w:hAnsi="Arial" w:cs="Arial"/>
          <w:noProof w:val="0"/>
          <w:color w:val="222222"/>
          <w:sz w:val="24"/>
          <w:szCs w:val="24"/>
          <w:shd w:val="clear" w:color="auto" w:fill="FFFFFF"/>
          <w:lang w:eastAsia="en-AU"/>
        </w:rPr>
        <w:t xml:space="preserve"> and collaboration.</w:t>
      </w:r>
    </w:p>
    <w:p w14:paraId="364B5913" w14:textId="0ABAE712" w:rsidR="009A3D09" w:rsidRPr="009A3D09" w:rsidRDefault="009A3D09" w:rsidP="009A3D09">
      <w:pPr>
        <w:numPr>
          <w:ilvl w:val="0"/>
          <w:numId w:val="42"/>
        </w:numPr>
        <w:spacing w:after="120"/>
        <w:ind w:left="426" w:hanging="426"/>
        <w:rPr>
          <w:rFonts w:ascii="Arial" w:hAnsi="Arial" w:cs="Arial"/>
          <w:noProof w:val="0"/>
          <w:color w:val="222222"/>
          <w:sz w:val="24"/>
          <w:szCs w:val="24"/>
          <w:shd w:val="clear" w:color="auto" w:fill="FFFFFF"/>
          <w:lang w:eastAsia="en-AU"/>
        </w:rPr>
      </w:pPr>
      <w:r w:rsidRPr="009A3D09">
        <w:rPr>
          <w:rFonts w:ascii="Arial" w:hAnsi="Arial" w:cs="Arial"/>
          <w:noProof w:val="0"/>
          <w:color w:val="222222"/>
          <w:sz w:val="24"/>
          <w:szCs w:val="24"/>
          <w:shd w:val="clear" w:color="auto" w:fill="FFFFFF"/>
          <w:lang w:eastAsia="en-AU"/>
        </w:rPr>
        <w:t xml:space="preserve">Actively identify, </w:t>
      </w:r>
      <w:r w:rsidR="003D5B3F" w:rsidRPr="009A3D09">
        <w:rPr>
          <w:rFonts w:ascii="Arial" w:hAnsi="Arial" w:cs="Arial"/>
          <w:noProof w:val="0"/>
          <w:color w:val="222222"/>
          <w:sz w:val="24"/>
          <w:szCs w:val="24"/>
          <w:shd w:val="clear" w:color="auto" w:fill="FFFFFF"/>
          <w:lang w:eastAsia="en-AU"/>
        </w:rPr>
        <w:t>monitor,</w:t>
      </w:r>
      <w:r w:rsidRPr="009A3D09">
        <w:rPr>
          <w:rFonts w:ascii="Arial" w:hAnsi="Arial" w:cs="Arial"/>
          <w:noProof w:val="0"/>
          <w:color w:val="222222"/>
          <w:sz w:val="24"/>
          <w:szCs w:val="24"/>
          <w:shd w:val="clear" w:color="auto" w:fill="FFFFFF"/>
          <w:lang w:eastAsia="en-AU"/>
        </w:rPr>
        <w:t xml:space="preserve"> and manage areas of risk for RSB and individual clients and lead appropriate escalation and response where there are concerns about the clinical outcomes or wellbeing of clients.</w:t>
      </w:r>
    </w:p>
    <w:p w14:paraId="03A5056C" w14:textId="06125602" w:rsidR="009A3D09" w:rsidRPr="009A3D09" w:rsidRDefault="009A3D09" w:rsidP="009A3D09">
      <w:pPr>
        <w:numPr>
          <w:ilvl w:val="0"/>
          <w:numId w:val="42"/>
        </w:numPr>
        <w:spacing w:after="120"/>
        <w:ind w:left="426" w:hanging="426"/>
        <w:rPr>
          <w:rFonts w:ascii="Arial" w:hAnsi="Arial" w:cs="Arial"/>
          <w:noProof w:val="0"/>
          <w:color w:val="222222"/>
          <w:sz w:val="24"/>
          <w:szCs w:val="24"/>
          <w:shd w:val="clear" w:color="auto" w:fill="FFFFFF"/>
          <w:lang w:eastAsia="en-AU"/>
        </w:rPr>
      </w:pPr>
      <w:r w:rsidRPr="009A3D09">
        <w:rPr>
          <w:rFonts w:ascii="Arial" w:hAnsi="Arial" w:cs="Arial"/>
          <w:noProof w:val="0"/>
          <w:color w:val="222222"/>
          <w:sz w:val="24"/>
          <w:szCs w:val="24"/>
          <w:shd w:val="clear" w:color="auto" w:fill="FFFFFF"/>
          <w:lang w:eastAsia="en-AU"/>
        </w:rPr>
        <w:t xml:space="preserve">Ensure clinical support is provided in accordance with evidence-based best practice, organisational policy, </w:t>
      </w:r>
      <w:r w:rsidR="003D5B3F" w:rsidRPr="009A3D09">
        <w:rPr>
          <w:rFonts w:ascii="Arial" w:hAnsi="Arial" w:cs="Arial"/>
          <w:noProof w:val="0"/>
          <w:color w:val="222222"/>
          <w:sz w:val="24"/>
          <w:szCs w:val="24"/>
          <w:shd w:val="clear" w:color="auto" w:fill="FFFFFF"/>
          <w:lang w:eastAsia="en-AU"/>
        </w:rPr>
        <w:t>legislation,</w:t>
      </w:r>
      <w:r w:rsidRPr="009A3D09">
        <w:rPr>
          <w:rFonts w:ascii="Arial" w:hAnsi="Arial" w:cs="Arial"/>
          <w:noProof w:val="0"/>
          <w:color w:val="222222"/>
          <w:sz w:val="24"/>
          <w:szCs w:val="24"/>
          <w:shd w:val="clear" w:color="auto" w:fill="FFFFFF"/>
          <w:lang w:eastAsia="en-AU"/>
        </w:rPr>
        <w:t xml:space="preserve"> and standards.</w:t>
      </w:r>
    </w:p>
    <w:p w14:paraId="6CCDB9B4" w14:textId="26B9FF93" w:rsidR="009A3D09" w:rsidRPr="009A3D09" w:rsidRDefault="009A3D09" w:rsidP="009A3D09">
      <w:pPr>
        <w:numPr>
          <w:ilvl w:val="0"/>
          <w:numId w:val="42"/>
        </w:numPr>
        <w:spacing w:after="120"/>
        <w:ind w:left="426" w:hanging="426"/>
        <w:rPr>
          <w:rFonts w:ascii="Arial" w:hAnsi="Arial" w:cs="Arial"/>
          <w:noProof w:val="0"/>
          <w:color w:val="222222"/>
          <w:sz w:val="24"/>
          <w:szCs w:val="24"/>
          <w:shd w:val="clear" w:color="auto" w:fill="FFFFFF"/>
          <w:lang w:eastAsia="en-AU"/>
        </w:rPr>
      </w:pPr>
      <w:r w:rsidRPr="009A3D09">
        <w:rPr>
          <w:rFonts w:ascii="Arial" w:hAnsi="Arial" w:cs="Arial"/>
          <w:noProof w:val="0"/>
          <w:color w:val="222222"/>
          <w:sz w:val="24"/>
          <w:szCs w:val="24"/>
          <w:shd w:val="clear" w:color="auto" w:fill="FFFFFF"/>
          <w:lang w:eastAsia="en-AU"/>
        </w:rPr>
        <w:lastRenderedPageBreak/>
        <w:t xml:space="preserve">Ensure the workforce is clear about its roles and responsibilities; is supported with resources, standards, systems, </w:t>
      </w:r>
      <w:r w:rsidR="0064753E" w:rsidRPr="009A3D09">
        <w:rPr>
          <w:rFonts w:ascii="Arial" w:hAnsi="Arial" w:cs="Arial"/>
          <w:noProof w:val="0"/>
          <w:color w:val="222222"/>
          <w:sz w:val="24"/>
          <w:szCs w:val="24"/>
          <w:shd w:val="clear" w:color="auto" w:fill="FFFFFF"/>
          <w:lang w:eastAsia="en-AU"/>
        </w:rPr>
        <w:t>and knowledge</w:t>
      </w:r>
      <w:r w:rsidRPr="009A3D09">
        <w:rPr>
          <w:rFonts w:ascii="Arial" w:hAnsi="Arial" w:cs="Arial"/>
          <w:noProof w:val="0"/>
          <w:color w:val="222222"/>
          <w:sz w:val="24"/>
          <w:szCs w:val="24"/>
          <w:shd w:val="clear" w:color="auto" w:fill="FFFFFF"/>
          <w:lang w:eastAsia="en-AU"/>
        </w:rPr>
        <w:t xml:space="preserve"> and skills development; and is held to account for the quality and safety of the clinical support it provides, </w:t>
      </w:r>
      <w:r w:rsidR="003D5B3F" w:rsidRPr="009A3D09">
        <w:rPr>
          <w:rFonts w:ascii="Arial" w:hAnsi="Arial" w:cs="Arial"/>
          <w:noProof w:val="0"/>
          <w:color w:val="222222"/>
          <w:sz w:val="24"/>
          <w:szCs w:val="24"/>
          <w:shd w:val="clear" w:color="auto" w:fill="FFFFFF"/>
          <w:lang w:eastAsia="en-AU"/>
        </w:rPr>
        <w:t>supervises,</w:t>
      </w:r>
      <w:r w:rsidRPr="009A3D09">
        <w:rPr>
          <w:rFonts w:ascii="Arial" w:hAnsi="Arial" w:cs="Arial"/>
          <w:noProof w:val="0"/>
          <w:color w:val="222222"/>
          <w:sz w:val="24"/>
          <w:szCs w:val="24"/>
          <w:shd w:val="clear" w:color="auto" w:fill="FFFFFF"/>
          <w:lang w:eastAsia="en-AU"/>
        </w:rPr>
        <w:t xml:space="preserve"> or directs.</w:t>
      </w:r>
    </w:p>
    <w:p w14:paraId="2B5A1472" w14:textId="77777777" w:rsidR="009A3D09" w:rsidRPr="009A3D09" w:rsidRDefault="009A3D09" w:rsidP="009A3D09">
      <w:pPr>
        <w:numPr>
          <w:ilvl w:val="0"/>
          <w:numId w:val="42"/>
        </w:numPr>
        <w:spacing w:after="120"/>
        <w:ind w:left="426" w:hanging="426"/>
        <w:rPr>
          <w:rFonts w:ascii="Arial" w:hAnsi="Arial" w:cs="Arial"/>
          <w:noProof w:val="0"/>
          <w:color w:val="222222"/>
          <w:sz w:val="24"/>
          <w:szCs w:val="24"/>
          <w:shd w:val="clear" w:color="auto" w:fill="FFFFFF"/>
          <w:lang w:eastAsia="en-AU"/>
        </w:rPr>
      </w:pPr>
      <w:r w:rsidRPr="009A3D09">
        <w:rPr>
          <w:rFonts w:ascii="Arial" w:hAnsi="Arial" w:cs="Arial"/>
          <w:noProof w:val="0"/>
          <w:color w:val="222222"/>
          <w:sz w:val="24"/>
          <w:szCs w:val="24"/>
          <w:shd w:val="clear" w:color="auto" w:fill="FFFFFF"/>
          <w:lang w:eastAsia="en-AU"/>
        </w:rPr>
        <w:t>Coordinate and report on internal audit processes, performance indicators and quality activities within their service areas.</w:t>
      </w:r>
    </w:p>
    <w:p w14:paraId="39CF1C2D" w14:textId="77777777" w:rsidR="009A3D09" w:rsidRPr="009A3D09" w:rsidRDefault="009A3D09" w:rsidP="009A3D09">
      <w:pPr>
        <w:numPr>
          <w:ilvl w:val="0"/>
          <w:numId w:val="42"/>
        </w:numPr>
        <w:spacing w:after="120"/>
        <w:ind w:left="426" w:hanging="426"/>
        <w:rPr>
          <w:rFonts w:ascii="Arial" w:hAnsi="Arial" w:cs="Arial"/>
          <w:noProof w:val="0"/>
          <w:color w:val="222222"/>
          <w:sz w:val="24"/>
          <w:szCs w:val="24"/>
          <w:shd w:val="clear" w:color="auto" w:fill="FFFFFF"/>
          <w:lang w:eastAsia="en-AU"/>
        </w:rPr>
      </w:pPr>
      <w:r w:rsidRPr="009A3D09">
        <w:rPr>
          <w:rFonts w:ascii="Arial" w:hAnsi="Arial" w:cs="Arial"/>
          <w:noProof w:val="0"/>
          <w:color w:val="222222"/>
          <w:sz w:val="24"/>
          <w:szCs w:val="24"/>
          <w:shd w:val="clear" w:color="auto" w:fill="FFFFFF"/>
          <w:lang w:eastAsia="en-AU"/>
        </w:rPr>
        <w:t>Encourage reporting of incidents and clinical safety issues using risk and incident management systems and respond positively to incidents to support continuous improvement.</w:t>
      </w:r>
    </w:p>
    <w:p w14:paraId="5978BE1E" w14:textId="77777777" w:rsidR="009A3D09" w:rsidRPr="009A3D09" w:rsidRDefault="009A3D09" w:rsidP="009A3D09">
      <w:pPr>
        <w:numPr>
          <w:ilvl w:val="0"/>
          <w:numId w:val="42"/>
        </w:numPr>
        <w:ind w:left="426" w:hanging="426"/>
        <w:contextualSpacing/>
        <w:rPr>
          <w:rFonts w:ascii="Arial" w:hAnsi="Arial" w:cs="Arial"/>
          <w:noProof w:val="0"/>
          <w:color w:val="222222"/>
          <w:sz w:val="24"/>
          <w:szCs w:val="24"/>
          <w:shd w:val="clear" w:color="auto" w:fill="FFFFFF"/>
          <w:lang w:eastAsia="en-AU"/>
        </w:rPr>
      </w:pPr>
      <w:r w:rsidRPr="009A3D09">
        <w:rPr>
          <w:rFonts w:ascii="Arial" w:hAnsi="Arial" w:cs="Arial"/>
          <w:noProof w:val="0"/>
          <w:color w:val="222222"/>
          <w:sz w:val="24"/>
          <w:szCs w:val="24"/>
          <w:shd w:val="clear" w:color="auto" w:fill="FFFFFF"/>
          <w:lang w:eastAsia="en-AU"/>
        </w:rPr>
        <w:t>Provide data about clinical quality and safety performance to the workforce.</w:t>
      </w:r>
    </w:p>
    <w:p w14:paraId="1DA41007" w14:textId="77777777" w:rsidR="009A3D09" w:rsidRPr="003D5B3F" w:rsidRDefault="009A3D09" w:rsidP="009A3D09">
      <w:pPr>
        <w:autoSpaceDE w:val="0"/>
        <w:autoSpaceDN w:val="0"/>
        <w:adjustRightInd w:val="0"/>
        <w:spacing w:before="360" w:after="240"/>
        <w:jc w:val="both"/>
        <w:rPr>
          <w:rFonts w:ascii="Arial" w:hAnsi="Arial" w:cs="Arial"/>
          <w:b/>
          <w:bCs/>
          <w:sz w:val="24"/>
          <w:szCs w:val="24"/>
        </w:rPr>
      </w:pPr>
      <w:r w:rsidRPr="003D5B3F">
        <w:rPr>
          <w:rFonts w:ascii="Arial" w:hAnsi="Arial" w:cs="Arial"/>
          <w:b/>
          <w:bCs/>
          <w:sz w:val="24"/>
          <w:szCs w:val="24"/>
        </w:rPr>
        <w:t xml:space="preserve">Organisational Compliance </w:t>
      </w:r>
    </w:p>
    <w:p w14:paraId="3A079C02" w14:textId="77777777" w:rsidR="009A3D09" w:rsidRPr="009A3D09" w:rsidRDefault="009A3D09" w:rsidP="009A3D09">
      <w:pPr>
        <w:pStyle w:val="ListParagraph"/>
        <w:numPr>
          <w:ilvl w:val="0"/>
          <w:numId w:val="44"/>
        </w:numPr>
        <w:spacing w:after="120" w:line="276" w:lineRule="auto"/>
        <w:ind w:left="425" w:hanging="425"/>
        <w:contextualSpacing w:val="0"/>
        <w:jc w:val="both"/>
        <w:rPr>
          <w:rFonts w:ascii="Arial" w:hAnsi="Arial" w:cs="Arial"/>
          <w:sz w:val="24"/>
          <w:szCs w:val="24"/>
        </w:rPr>
      </w:pPr>
      <w:r w:rsidRPr="009A3D09">
        <w:rPr>
          <w:rFonts w:ascii="Arial" w:hAnsi="Arial" w:cs="Arial"/>
          <w:sz w:val="24"/>
          <w:szCs w:val="24"/>
        </w:rPr>
        <w:t>Ensure sound operational knowledge of legislative, regulatory and Code of Conduct requirements including Complaint Handling and Dispute Resolution.</w:t>
      </w:r>
    </w:p>
    <w:p w14:paraId="50F8CCCC" w14:textId="77777777" w:rsidR="009A3D09" w:rsidRPr="009A3D09" w:rsidRDefault="009A3D09" w:rsidP="009A3D09">
      <w:pPr>
        <w:pStyle w:val="ListParagraph"/>
        <w:numPr>
          <w:ilvl w:val="0"/>
          <w:numId w:val="44"/>
        </w:numPr>
        <w:spacing w:after="120" w:line="276" w:lineRule="auto"/>
        <w:ind w:left="425" w:hanging="425"/>
        <w:contextualSpacing w:val="0"/>
        <w:jc w:val="both"/>
        <w:rPr>
          <w:rFonts w:ascii="Arial" w:hAnsi="Arial" w:cs="Arial"/>
          <w:sz w:val="24"/>
          <w:szCs w:val="24"/>
        </w:rPr>
      </w:pPr>
      <w:r w:rsidRPr="009A3D09">
        <w:rPr>
          <w:rFonts w:ascii="Arial" w:hAnsi="Arial" w:cs="Arial"/>
          <w:sz w:val="24"/>
          <w:szCs w:val="24"/>
        </w:rPr>
        <w:t>Ensure that you are aware of, understand and operate in accordance with RSB’s Human Resource (HR) policies and procedures, including (but not limited to), RSB Code of Conduct and Resolution of Grievances.</w:t>
      </w:r>
    </w:p>
    <w:p w14:paraId="73D5804E" w14:textId="77777777" w:rsidR="009A3D09" w:rsidRPr="009A3D09" w:rsidRDefault="009A3D09" w:rsidP="009A3D09">
      <w:pPr>
        <w:pStyle w:val="ListParagraph"/>
        <w:numPr>
          <w:ilvl w:val="0"/>
          <w:numId w:val="44"/>
        </w:numPr>
        <w:spacing w:after="120"/>
        <w:ind w:left="425" w:hanging="425"/>
        <w:contextualSpacing w:val="0"/>
        <w:jc w:val="both"/>
        <w:rPr>
          <w:rFonts w:ascii="Arial" w:hAnsi="Arial" w:cs="Arial"/>
          <w:sz w:val="24"/>
          <w:szCs w:val="24"/>
        </w:rPr>
      </w:pPr>
      <w:r w:rsidRPr="009A3D09">
        <w:rPr>
          <w:rFonts w:ascii="Arial" w:hAnsi="Arial" w:cs="Arial"/>
          <w:sz w:val="24"/>
          <w:szCs w:val="24"/>
        </w:rPr>
        <w:t xml:space="preserve">Ensure a sound knowledge of RSB quality assurance policies, procedures, products, services, and systems to comply within the authorities and restrictions in relation to the duties of this role. </w:t>
      </w:r>
    </w:p>
    <w:p w14:paraId="60A81424" w14:textId="77777777" w:rsidR="009A3D09" w:rsidRPr="009A3D09" w:rsidRDefault="009A3D09" w:rsidP="009A3D09">
      <w:pPr>
        <w:pStyle w:val="ListParagraph"/>
        <w:numPr>
          <w:ilvl w:val="0"/>
          <w:numId w:val="44"/>
        </w:numPr>
        <w:spacing w:after="120"/>
        <w:ind w:left="425" w:hanging="425"/>
        <w:contextualSpacing w:val="0"/>
        <w:jc w:val="both"/>
        <w:rPr>
          <w:rFonts w:ascii="Arial" w:hAnsi="Arial" w:cs="Arial"/>
          <w:sz w:val="24"/>
          <w:szCs w:val="24"/>
        </w:rPr>
      </w:pPr>
      <w:r w:rsidRPr="009A3D09">
        <w:rPr>
          <w:rFonts w:ascii="Arial" w:hAnsi="Arial" w:cs="Arial"/>
          <w:sz w:val="24"/>
          <w:szCs w:val="24"/>
        </w:rPr>
        <w:t>At all times, ensure consumer rights are adhered to in accordance with the National Disability Insurance Scheme Quality and Safeguards and Aged Care Quality Standards and any other relevant service standards and legislation as appropriate.</w:t>
      </w:r>
    </w:p>
    <w:p w14:paraId="0C6FC6AB" w14:textId="77777777" w:rsidR="009A3D09" w:rsidRPr="009A3D09" w:rsidRDefault="009A3D09" w:rsidP="009A3D09">
      <w:pPr>
        <w:pStyle w:val="ListParagraph"/>
        <w:numPr>
          <w:ilvl w:val="0"/>
          <w:numId w:val="44"/>
        </w:numPr>
        <w:spacing w:after="120"/>
        <w:ind w:left="425" w:hanging="425"/>
        <w:contextualSpacing w:val="0"/>
        <w:jc w:val="both"/>
        <w:rPr>
          <w:rFonts w:ascii="Arial" w:hAnsi="Arial" w:cs="Arial"/>
          <w:sz w:val="24"/>
          <w:szCs w:val="24"/>
        </w:rPr>
      </w:pPr>
      <w:r w:rsidRPr="009A3D09">
        <w:rPr>
          <w:rFonts w:ascii="Arial" w:hAnsi="Arial" w:cs="Arial"/>
          <w:sz w:val="24"/>
          <w:szCs w:val="24"/>
        </w:rPr>
        <w:t xml:space="preserve">Ensure adherence to privacy and confidentiality of information that conform to the requirements of the RSB and the Privacy Act when accessing client details. </w:t>
      </w:r>
    </w:p>
    <w:p w14:paraId="37254173" w14:textId="2925EB2E" w:rsidR="009A3D09" w:rsidRDefault="009A3D09" w:rsidP="003D5B3F">
      <w:pPr>
        <w:pStyle w:val="ListParagraph"/>
        <w:numPr>
          <w:ilvl w:val="0"/>
          <w:numId w:val="44"/>
        </w:numPr>
        <w:spacing w:line="276" w:lineRule="auto"/>
        <w:ind w:left="425" w:hanging="425"/>
        <w:contextualSpacing w:val="0"/>
        <w:jc w:val="both"/>
        <w:rPr>
          <w:rFonts w:ascii="Arial" w:hAnsi="Arial" w:cs="Arial"/>
          <w:sz w:val="24"/>
          <w:szCs w:val="24"/>
        </w:rPr>
      </w:pPr>
      <w:r w:rsidRPr="009A3D09">
        <w:rPr>
          <w:rFonts w:ascii="Arial" w:hAnsi="Arial" w:cs="Arial"/>
          <w:sz w:val="24"/>
          <w:szCs w:val="24"/>
        </w:rPr>
        <w:t>Undertake other duties as required by your Executive Manager.</w:t>
      </w:r>
    </w:p>
    <w:p w14:paraId="11B6BB30" w14:textId="77777777" w:rsidR="003D5B3F" w:rsidRPr="00D64AB2" w:rsidRDefault="003D5B3F" w:rsidP="003D5B3F">
      <w:pPr>
        <w:pStyle w:val="ListParagraph"/>
        <w:spacing w:before="360" w:after="240" w:line="276" w:lineRule="auto"/>
        <w:ind w:hanging="720"/>
        <w:contextualSpacing w:val="0"/>
        <w:jc w:val="both"/>
        <w:rPr>
          <w:rFonts w:ascii="Arial" w:hAnsi="Arial" w:cs="Arial"/>
          <w:b/>
          <w:bCs/>
          <w:sz w:val="24"/>
          <w:szCs w:val="24"/>
        </w:rPr>
      </w:pPr>
      <w:r w:rsidRPr="00D64AB2">
        <w:rPr>
          <w:rFonts w:ascii="Arial" w:hAnsi="Arial" w:cs="Arial"/>
          <w:b/>
          <w:bCs/>
          <w:sz w:val="24"/>
          <w:szCs w:val="24"/>
        </w:rPr>
        <w:t xml:space="preserve">Work Health and Safety </w:t>
      </w:r>
    </w:p>
    <w:p w14:paraId="4AAFDEEF" w14:textId="77777777" w:rsidR="003D5B3F" w:rsidRPr="00D64AB2" w:rsidRDefault="003D5B3F" w:rsidP="003D5B3F">
      <w:pPr>
        <w:pStyle w:val="ListParagraph"/>
        <w:numPr>
          <w:ilvl w:val="0"/>
          <w:numId w:val="45"/>
        </w:numPr>
        <w:spacing w:after="120" w:line="276" w:lineRule="auto"/>
        <w:ind w:left="426" w:hanging="426"/>
        <w:contextualSpacing w:val="0"/>
        <w:jc w:val="both"/>
        <w:rPr>
          <w:rFonts w:ascii="Arial" w:hAnsi="Arial" w:cs="Arial"/>
          <w:sz w:val="24"/>
          <w:szCs w:val="24"/>
        </w:rPr>
      </w:pPr>
      <w:r w:rsidRPr="00D64AB2">
        <w:rPr>
          <w:rFonts w:ascii="Arial" w:hAnsi="Arial" w:cs="Arial"/>
          <w:sz w:val="24"/>
          <w:szCs w:val="24"/>
        </w:rPr>
        <w:t>Ensure you are aware of and comply with all work, health, and safety policies of the organisation relevant to your role.</w:t>
      </w:r>
    </w:p>
    <w:p w14:paraId="5808657E" w14:textId="77777777" w:rsidR="003D5B3F" w:rsidRPr="00D64AB2" w:rsidRDefault="003D5B3F" w:rsidP="003D5B3F">
      <w:pPr>
        <w:pStyle w:val="ListParagraph"/>
        <w:numPr>
          <w:ilvl w:val="0"/>
          <w:numId w:val="45"/>
        </w:numPr>
        <w:spacing w:after="120" w:line="276" w:lineRule="auto"/>
        <w:ind w:left="426" w:hanging="426"/>
        <w:contextualSpacing w:val="0"/>
        <w:jc w:val="both"/>
        <w:rPr>
          <w:rFonts w:ascii="Arial" w:hAnsi="Arial" w:cs="Arial"/>
          <w:sz w:val="24"/>
          <w:szCs w:val="24"/>
        </w:rPr>
      </w:pPr>
      <w:r w:rsidRPr="00D64AB2">
        <w:rPr>
          <w:rFonts w:ascii="Arial" w:hAnsi="Arial" w:cs="Arial"/>
          <w:sz w:val="24"/>
          <w:szCs w:val="24"/>
        </w:rPr>
        <w:t>Report hazards in the workplace to your manager / coordinator and to make recommendations to management on how to reduce the level of risk.</w:t>
      </w:r>
    </w:p>
    <w:p w14:paraId="552A777A" w14:textId="77777777" w:rsidR="003D5B3F" w:rsidRPr="00D64AB2" w:rsidRDefault="003D5B3F" w:rsidP="003D5B3F">
      <w:pPr>
        <w:pStyle w:val="ListParagraph"/>
        <w:numPr>
          <w:ilvl w:val="0"/>
          <w:numId w:val="45"/>
        </w:numPr>
        <w:spacing w:after="120" w:line="276" w:lineRule="auto"/>
        <w:ind w:left="426" w:hanging="426"/>
        <w:contextualSpacing w:val="0"/>
        <w:jc w:val="both"/>
        <w:rPr>
          <w:rFonts w:ascii="Arial" w:hAnsi="Arial" w:cs="Arial"/>
          <w:sz w:val="24"/>
          <w:szCs w:val="24"/>
        </w:rPr>
      </w:pPr>
      <w:r w:rsidRPr="00D64AB2">
        <w:rPr>
          <w:rFonts w:ascii="Arial" w:hAnsi="Arial" w:cs="Arial"/>
          <w:sz w:val="24"/>
          <w:szCs w:val="24"/>
        </w:rPr>
        <w:t>Avoiding adversely affecting your own health, safety and welfare or the health, safety, and welfare of any other person through any act or omission at work, or by the consumption of alcohol or drugs.</w:t>
      </w:r>
    </w:p>
    <w:p w14:paraId="593661F4" w14:textId="77777777" w:rsidR="003D5B3F" w:rsidRPr="00D64AB2" w:rsidRDefault="003D5B3F" w:rsidP="003D5B3F">
      <w:pPr>
        <w:pStyle w:val="ListParagraph"/>
        <w:numPr>
          <w:ilvl w:val="0"/>
          <w:numId w:val="45"/>
        </w:numPr>
        <w:spacing w:after="120" w:line="276" w:lineRule="auto"/>
        <w:ind w:left="426" w:hanging="426"/>
        <w:contextualSpacing w:val="0"/>
        <w:jc w:val="both"/>
        <w:rPr>
          <w:rFonts w:ascii="Arial" w:hAnsi="Arial" w:cs="Arial"/>
          <w:sz w:val="24"/>
          <w:szCs w:val="24"/>
        </w:rPr>
      </w:pPr>
      <w:r w:rsidRPr="00D64AB2">
        <w:rPr>
          <w:rFonts w:ascii="Arial" w:hAnsi="Arial" w:cs="Arial"/>
          <w:sz w:val="24"/>
          <w:szCs w:val="24"/>
        </w:rPr>
        <w:t>Making proper use of available safety procedures, safety devices and personal protective equipment.</w:t>
      </w:r>
    </w:p>
    <w:p w14:paraId="1658B74B" w14:textId="77777777" w:rsidR="003D5B3F" w:rsidRPr="00D64AB2" w:rsidRDefault="003D5B3F" w:rsidP="003D5B3F">
      <w:pPr>
        <w:pStyle w:val="ListParagraph"/>
        <w:numPr>
          <w:ilvl w:val="0"/>
          <w:numId w:val="45"/>
        </w:numPr>
        <w:spacing w:after="120" w:line="276" w:lineRule="auto"/>
        <w:ind w:left="426" w:hanging="426"/>
        <w:contextualSpacing w:val="0"/>
        <w:jc w:val="both"/>
        <w:rPr>
          <w:rFonts w:ascii="Arial" w:hAnsi="Arial" w:cs="Arial"/>
          <w:sz w:val="24"/>
          <w:szCs w:val="24"/>
        </w:rPr>
      </w:pPr>
      <w:r w:rsidRPr="00D64AB2">
        <w:rPr>
          <w:rFonts w:ascii="Arial" w:hAnsi="Arial" w:cs="Arial"/>
          <w:sz w:val="24"/>
          <w:szCs w:val="24"/>
        </w:rPr>
        <w:t xml:space="preserve">Obey any reasonable instruction from your manager / coordinator aimed at protecting your health and safety whilst at work and conduct your roles and </w:t>
      </w:r>
      <w:r w:rsidRPr="00D64AB2">
        <w:rPr>
          <w:rFonts w:ascii="Arial" w:hAnsi="Arial" w:cs="Arial"/>
          <w:sz w:val="24"/>
          <w:szCs w:val="24"/>
        </w:rPr>
        <w:lastRenderedPageBreak/>
        <w:t>responsibilities as detailed in the relevant health and safety policies and procedures.</w:t>
      </w:r>
    </w:p>
    <w:p w14:paraId="42A9E054" w14:textId="63A9414F" w:rsidR="003D5B3F" w:rsidRPr="003D5B3F" w:rsidRDefault="003D5B3F" w:rsidP="003D5B3F">
      <w:pPr>
        <w:pStyle w:val="ListParagraph"/>
        <w:numPr>
          <w:ilvl w:val="0"/>
          <w:numId w:val="45"/>
        </w:numPr>
        <w:spacing w:line="276" w:lineRule="auto"/>
        <w:ind w:left="426" w:hanging="426"/>
        <w:contextualSpacing w:val="0"/>
        <w:jc w:val="both"/>
        <w:rPr>
          <w:rFonts w:ascii="Arial" w:hAnsi="Arial" w:cs="Arial"/>
          <w:sz w:val="24"/>
          <w:szCs w:val="24"/>
        </w:rPr>
      </w:pPr>
      <w:r w:rsidRPr="00D64AB2">
        <w:rPr>
          <w:rFonts w:ascii="Arial" w:hAnsi="Arial" w:cs="Arial"/>
          <w:sz w:val="24"/>
          <w:szCs w:val="24"/>
        </w:rPr>
        <w:t>Report all incidents and near misses to your manager / coordinator as soon as possible after the event, either in person or by telephone before submitting an incident report.</w:t>
      </w:r>
    </w:p>
    <w:p w14:paraId="0A3D0D5D" w14:textId="20999A37" w:rsidR="00A2742E" w:rsidRPr="009140CB" w:rsidRDefault="00A2742E" w:rsidP="00A61205">
      <w:pPr>
        <w:spacing w:before="360" w:after="240"/>
        <w:rPr>
          <w:rFonts w:ascii="Arial" w:hAnsi="Arial"/>
          <w:b/>
          <w:sz w:val="24"/>
          <w:u w:val="single"/>
        </w:rPr>
      </w:pPr>
      <w:r>
        <w:rPr>
          <w:rFonts w:ascii="Arial" w:hAnsi="Arial"/>
          <w:b/>
          <w:sz w:val="24"/>
          <w:u w:val="single"/>
        </w:rPr>
        <w:t>PERSON SPECIFICATION</w:t>
      </w:r>
    </w:p>
    <w:p w14:paraId="39A62F2F" w14:textId="77777777" w:rsidR="00A2742E" w:rsidRPr="003D5B3F" w:rsidRDefault="00A2742E" w:rsidP="009A3D09">
      <w:pPr>
        <w:spacing w:before="360" w:after="240"/>
        <w:rPr>
          <w:rFonts w:ascii="Arial" w:hAnsi="Arial"/>
          <w:b/>
          <w:sz w:val="24"/>
        </w:rPr>
      </w:pPr>
      <w:r w:rsidRPr="003D5B3F">
        <w:rPr>
          <w:rFonts w:ascii="Arial" w:hAnsi="Arial"/>
          <w:b/>
          <w:sz w:val="24"/>
        </w:rPr>
        <w:t>Essential Criteria</w:t>
      </w:r>
    </w:p>
    <w:p w14:paraId="4B5D18AD" w14:textId="2F3879E7" w:rsidR="00701B28" w:rsidRDefault="00701B28" w:rsidP="009A3D09">
      <w:pPr>
        <w:numPr>
          <w:ilvl w:val="0"/>
          <w:numId w:val="33"/>
        </w:numPr>
        <w:shd w:val="clear" w:color="auto" w:fill="FFFFFF"/>
        <w:spacing w:after="120"/>
        <w:ind w:left="360"/>
        <w:jc w:val="both"/>
        <w:rPr>
          <w:rFonts w:ascii="Arial" w:hAnsi="Arial" w:cs="Arial"/>
          <w:sz w:val="24"/>
          <w:szCs w:val="24"/>
          <w:lang w:val="en" w:eastAsia="en-AU"/>
        </w:rPr>
      </w:pPr>
      <w:r>
        <w:rPr>
          <w:rFonts w:ascii="Arial" w:hAnsi="Arial" w:cs="Arial"/>
          <w:sz w:val="24"/>
          <w:szCs w:val="24"/>
          <w:lang w:val="en" w:eastAsia="en-AU"/>
        </w:rPr>
        <w:t xml:space="preserve">Minimum three years’ </w:t>
      </w:r>
      <w:r w:rsidR="0005395C">
        <w:rPr>
          <w:rFonts w:ascii="Arial" w:hAnsi="Arial" w:cs="Arial"/>
          <w:sz w:val="24"/>
          <w:szCs w:val="24"/>
          <w:lang w:val="en" w:eastAsia="en-AU"/>
        </w:rPr>
        <w:t xml:space="preserve">recent </w:t>
      </w:r>
      <w:r>
        <w:rPr>
          <w:rFonts w:ascii="Arial" w:hAnsi="Arial" w:cs="Arial"/>
          <w:sz w:val="24"/>
          <w:szCs w:val="24"/>
          <w:lang w:val="en" w:eastAsia="en-AU"/>
        </w:rPr>
        <w:t xml:space="preserve">experience in a community aged care </w:t>
      </w:r>
      <w:r w:rsidR="00A32F0D">
        <w:rPr>
          <w:rFonts w:ascii="Arial" w:hAnsi="Arial" w:cs="Arial"/>
          <w:sz w:val="24"/>
          <w:szCs w:val="24"/>
          <w:lang w:val="en" w:eastAsia="en-AU"/>
        </w:rPr>
        <w:t>senior</w:t>
      </w:r>
      <w:r w:rsidR="00091702">
        <w:rPr>
          <w:rFonts w:ascii="Arial" w:hAnsi="Arial" w:cs="Arial"/>
          <w:sz w:val="24"/>
          <w:szCs w:val="24"/>
          <w:lang w:val="en" w:eastAsia="en-AU"/>
        </w:rPr>
        <w:t xml:space="preserve"> </w:t>
      </w:r>
      <w:r>
        <w:rPr>
          <w:rFonts w:ascii="Arial" w:hAnsi="Arial" w:cs="Arial"/>
          <w:sz w:val="24"/>
          <w:szCs w:val="24"/>
          <w:lang w:val="en" w:eastAsia="en-AU"/>
        </w:rPr>
        <w:t xml:space="preserve">role, including </w:t>
      </w:r>
      <w:r w:rsidR="00313B1F">
        <w:rPr>
          <w:rFonts w:ascii="Arial" w:hAnsi="Arial" w:cs="Arial"/>
          <w:sz w:val="24"/>
          <w:szCs w:val="24"/>
          <w:lang w:val="en" w:eastAsia="en-AU"/>
        </w:rPr>
        <w:t>responsibility for meeting</w:t>
      </w:r>
      <w:r w:rsidR="00D904BE">
        <w:rPr>
          <w:rFonts w:ascii="Arial" w:hAnsi="Arial" w:cs="Arial"/>
          <w:sz w:val="24"/>
          <w:szCs w:val="24"/>
          <w:lang w:val="en" w:eastAsia="en-AU"/>
        </w:rPr>
        <w:t xml:space="preserve"> </w:t>
      </w:r>
      <w:r w:rsidR="00313B1F">
        <w:rPr>
          <w:rFonts w:ascii="Arial" w:hAnsi="Arial" w:cs="Arial"/>
          <w:sz w:val="24"/>
          <w:szCs w:val="24"/>
          <w:lang w:val="en" w:eastAsia="en-AU"/>
        </w:rPr>
        <w:t xml:space="preserve">Government </w:t>
      </w:r>
      <w:r>
        <w:rPr>
          <w:rFonts w:ascii="Arial" w:hAnsi="Arial" w:cs="Arial"/>
          <w:sz w:val="24"/>
          <w:szCs w:val="24"/>
          <w:lang w:val="en" w:eastAsia="en-AU"/>
        </w:rPr>
        <w:t>community aged care</w:t>
      </w:r>
      <w:r w:rsidR="00313B1F">
        <w:rPr>
          <w:rFonts w:ascii="Arial" w:hAnsi="Arial" w:cs="Arial"/>
          <w:sz w:val="24"/>
          <w:szCs w:val="24"/>
          <w:lang w:val="en" w:eastAsia="en-AU"/>
        </w:rPr>
        <w:t xml:space="preserve"> </w:t>
      </w:r>
      <w:r w:rsidR="00A32F0D">
        <w:rPr>
          <w:rFonts w:ascii="Arial" w:hAnsi="Arial" w:cs="Arial"/>
          <w:sz w:val="24"/>
          <w:szCs w:val="24"/>
          <w:lang w:val="en" w:eastAsia="en-AU"/>
        </w:rPr>
        <w:t xml:space="preserve">funding </w:t>
      </w:r>
      <w:r w:rsidR="00313B1F">
        <w:rPr>
          <w:rFonts w:ascii="Arial" w:hAnsi="Arial" w:cs="Arial"/>
          <w:sz w:val="24"/>
          <w:szCs w:val="24"/>
          <w:lang w:val="en" w:eastAsia="en-AU"/>
        </w:rPr>
        <w:t>requirements</w:t>
      </w:r>
      <w:r w:rsidR="009A3D09">
        <w:rPr>
          <w:rFonts w:ascii="Arial" w:hAnsi="Arial" w:cs="Arial"/>
          <w:sz w:val="24"/>
          <w:szCs w:val="24"/>
          <w:lang w:val="en" w:eastAsia="en-AU"/>
        </w:rPr>
        <w:t>.</w:t>
      </w:r>
    </w:p>
    <w:p w14:paraId="6C201D23" w14:textId="0DEA17C3" w:rsidR="00872E4E" w:rsidRPr="00B72D36" w:rsidRDefault="00872E4E" w:rsidP="009A3D09">
      <w:pPr>
        <w:numPr>
          <w:ilvl w:val="0"/>
          <w:numId w:val="33"/>
        </w:numPr>
        <w:shd w:val="clear" w:color="auto" w:fill="FFFFFF"/>
        <w:spacing w:after="120"/>
        <w:ind w:left="360"/>
        <w:jc w:val="both"/>
        <w:rPr>
          <w:rFonts w:ascii="Arial" w:hAnsi="Arial" w:cs="Arial"/>
          <w:sz w:val="24"/>
          <w:szCs w:val="24"/>
          <w:lang w:val="en" w:eastAsia="en-AU"/>
        </w:rPr>
      </w:pPr>
      <w:r w:rsidRPr="00B72D36">
        <w:rPr>
          <w:rFonts w:ascii="Arial" w:hAnsi="Arial" w:cs="Arial"/>
          <w:sz w:val="24"/>
          <w:szCs w:val="24"/>
          <w:lang w:val="en" w:eastAsia="en-AU"/>
        </w:rPr>
        <w:t xml:space="preserve">Working knowledge of Aged Care legislation including the Aged Care Standards and  </w:t>
      </w:r>
      <w:r w:rsidR="00E26EDB">
        <w:rPr>
          <w:rFonts w:ascii="Arial" w:hAnsi="Arial" w:cs="Arial"/>
          <w:sz w:val="24"/>
          <w:szCs w:val="24"/>
          <w:lang w:val="en" w:eastAsia="en-AU"/>
        </w:rPr>
        <w:t xml:space="preserve">Quality Review </w:t>
      </w:r>
      <w:r w:rsidRPr="00B72D36">
        <w:rPr>
          <w:rFonts w:ascii="Arial" w:hAnsi="Arial" w:cs="Arial"/>
          <w:sz w:val="24"/>
          <w:szCs w:val="24"/>
          <w:lang w:val="en" w:eastAsia="en-AU"/>
        </w:rPr>
        <w:t xml:space="preserve">process, </w:t>
      </w:r>
      <w:r w:rsidR="00D904BE">
        <w:rPr>
          <w:rFonts w:ascii="Arial" w:hAnsi="Arial" w:cs="Arial"/>
          <w:sz w:val="24"/>
          <w:szCs w:val="24"/>
          <w:lang w:val="en" w:eastAsia="en-AU"/>
        </w:rPr>
        <w:t>electronic</w:t>
      </w:r>
      <w:r w:rsidRPr="00B72D36">
        <w:rPr>
          <w:rFonts w:ascii="Arial" w:hAnsi="Arial" w:cs="Arial"/>
          <w:sz w:val="24"/>
          <w:szCs w:val="24"/>
          <w:lang w:val="en" w:eastAsia="en-AU"/>
        </w:rPr>
        <w:t xml:space="preserve"> c</w:t>
      </w:r>
      <w:r w:rsidR="00D904BE">
        <w:rPr>
          <w:rFonts w:ascii="Arial" w:hAnsi="Arial" w:cs="Arial"/>
          <w:sz w:val="24"/>
          <w:szCs w:val="24"/>
          <w:lang w:val="en" w:eastAsia="en-AU"/>
        </w:rPr>
        <w:t>lient</w:t>
      </w:r>
      <w:r w:rsidRPr="00B72D36">
        <w:rPr>
          <w:rFonts w:ascii="Arial" w:hAnsi="Arial" w:cs="Arial"/>
          <w:sz w:val="24"/>
          <w:szCs w:val="24"/>
          <w:lang w:val="en" w:eastAsia="en-AU"/>
        </w:rPr>
        <w:t xml:space="preserve"> management systems, WHS legislation, and contemporary models of </w:t>
      </w:r>
      <w:r w:rsidR="00E26EDB">
        <w:rPr>
          <w:rFonts w:ascii="Arial" w:hAnsi="Arial" w:cs="Arial"/>
          <w:sz w:val="24"/>
          <w:szCs w:val="24"/>
          <w:lang w:val="en" w:eastAsia="en-AU"/>
        </w:rPr>
        <w:t xml:space="preserve">best practice community aged </w:t>
      </w:r>
      <w:r w:rsidRPr="00B72D36">
        <w:rPr>
          <w:rFonts w:ascii="Arial" w:hAnsi="Arial" w:cs="Arial"/>
          <w:sz w:val="24"/>
          <w:szCs w:val="24"/>
          <w:lang w:val="en" w:eastAsia="en-AU"/>
        </w:rPr>
        <w:t>care</w:t>
      </w:r>
      <w:r w:rsidR="009A3D09">
        <w:rPr>
          <w:rFonts w:ascii="Arial" w:hAnsi="Arial" w:cs="Arial"/>
          <w:sz w:val="24"/>
          <w:szCs w:val="24"/>
          <w:lang w:val="en" w:eastAsia="en-AU"/>
        </w:rPr>
        <w:t>.</w:t>
      </w:r>
    </w:p>
    <w:p w14:paraId="3D066621" w14:textId="1C2B3434" w:rsidR="00E4786E" w:rsidRDefault="00A46D28" w:rsidP="009A3D09">
      <w:pPr>
        <w:pStyle w:val="ListParagraph"/>
        <w:numPr>
          <w:ilvl w:val="0"/>
          <w:numId w:val="33"/>
        </w:numPr>
        <w:shd w:val="clear" w:color="auto" w:fill="FFFFFF"/>
        <w:spacing w:after="120"/>
        <w:ind w:left="360"/>
        <w:contextualSpacing w:val="0"/>
        <w:jc w:val="both"/>
        <w:rPr>
          <w:rFonts w:ascii="Arial" w:hAnsi="Arial" w:cs="Arial"/>
          <w:sz w:val="24"/>
          <w:szCs w:val="24"/>
          <w:lang w:val="en" w:eastAsia="en-AU"/>
        </w:rPr>
      </w:pPr>
      <w:r w:rsidRPr="00720327">
        <w:rPr>
          <w:rFonts w:ascii="Arial" w:hAnsi="Arial" w:cs="Arial"/>
          <w:sz w:val="24"/>
          <w:szCs w:val="24"/>
          <w:lang w:val="en" w:eastAsia="en-AU"/>
        </w:rPr>
        <w:t>Excellent verbal and written communication skills</w:t>
      </w:r>
      <w:r w:rsidR="009A3D09">
        <w:rPr>
          <w:rFonts w:ascii="Arial" w:hAnsi="Arial" w:cs="Arial"/>
          <w:sz w:val="24"/>
          <w:szCs w:val="24"/>
          <w:lang w:val="en" w:eastAsia="en-AU"/>
        </w:rPr>
        <w:t>.</w:t>
      </w:r>
    </w:p>
    <w:p w14:paraId="753F1D11" w14:textId="4C2BBAD6" w:rsidR="00EB63E5" w:rsidRPr="00865CFC" w:rsidRDefault="00F53F6F" w:rsidP="009A3D09">
      <w:pPr>
        <w:pStyle w:val="ListParagraph"/>
        <w:numPr>
          <w:ilvl w:val="0"/>
          <w:numId w:val="31"/>
        </w:numPr>
        <w:shd w:val="clear" w:color="auto" w:fill="FFFFFF"/>
        <w:spacing w:after="120"/>
        <w:contextualSpacing w:val="0"/>
        <w:jc w:val="both"/>
        <w:rPr>
          <w:rFonts w:ascii="Arial" w:hAnsi="Arial" w:cs="Arial"/>
          <w:sz w:val="24"/>
          <w:szCs w:val="24"/>
          <w:lang w:val="en" w:eastAsia="en-AU"/>
        </w:rPr>
      </w:pPr>
      <w:r>
        <w:rPr>
          <w:rFonts w:ascii="Arial" w:hAnsi="Arial" w:cs="Arial"/>
          <w:sz w:val="24"/>
          <w:szCs w:val="24"/>
          <w:lang w:val="en" w:eastAsia="en-AU"/>
        </w:rPr>
        <w:t>Personal v</w:t>
      </w:r>
      <w:r w:rsidR="00EB63E5">
        <w:rPr>
          <w:rFonts w:ascii="Arial" w:hAnsi="Arial" w:cs="Arial"/>
          <w:sz w:val="24"/>
          <w:szCs w:val="24"/>
          <w:lang w:val="en" w:eastAsia="en-AU"/>
        </w:rPr>
        <w:t>alues are aligned to RSB organisational values</w:t>
      </w:r>
      <w:r w:rsidR="009A3D09">
        <w:rPr>
          <w:rFonts w:ascii="Arial" w:hAnsi="Arial" w:cs="Arial"/>
          <w:sz w:val="24"/>
          <w:szCs w:val="24"/>
          <w:lang w:val="en" w:eastAsia="en-AU"/>
        </w:rPr>
        <w:t>.</w:t>
      </w:r>
    </w:p>
    <w:p w14:paraId="73E67918" w14:textId="03118264" w:rsidR="0005395C" w:rsidRDefault="001D43FA" w:rsidP="009A3D09">
      <w:pPr>
        <w:pStyle w:val="ListParagraph"/>
        <w:numPr>
          <w:ilvl w:val="0"/>
          <w:numId w:val="30"/>
        </w:numPr>
        <w:shd w:val="clear" w:color="auto" w:fill="FFFFFF"/>
        <w:spacing w:after="120"/>
        <w:contextualSpacing w:val="0"/>
        <w:jc w:val="both"/>
        <w:rPr>
          <w:rFonts w:ascii="Arial" w:hAnsi="Arial" w:cs="Arial"/>
          <w:sz w:val="24"/>
          <w:szCs w:val="24"/>
          <w:lang w:val="en" w:eastAsia="en-AU"/>
        </w:rPr>
      </w:pPr>
      <w:r>
        <w:rPr>
          <w:rFonts w:ascii="Arial" w:hAnsi="Arial" w:cs="Arial"/>
          <w:sz w:val="24"/>
          <w:szCs w:val="24"/>
          <w:lang w:val="en" w:eastAsia="en-AU"/>
        </w:rPr>
        <w:t>Demonstrated e</w:t>
      </w:r>
      <w:r w:rsidR="00504913">
        <w:rPr>
          <w:rFonts w:ascii="Arial" w:hAnsi="Arial" w:cs="Arial"/>
          <w:sz w:val="24"/>
          <w:szCs w:val="24"/>
          <w:lang w:val="en" w:eastAsia="en-AU"/>
        </w:rPr>
        <w:t>xperience in organisational system development, including policy and procedure development</w:t>
      </w:r>
      <w:r w:rsidR="009A3D09">
        <w:rPr>
          <w:rFonts w:ascii="Arial" w:hAnsi="Arial" w:cs="Arial"/>
          <w:sz w:val="24"/>
          <w:szCs w:val="24"/>
          <w:lang w:val="en" w:eastAsia="en-AU"/>
        </w:rPr>
        <w:t>.</w:t>
      </w:r>
    </w:p>
    <w:p w14:paraId="33C35592" w14:textId="62102AFA" w:rsidR="00504913" w:rsidRDefault="004120E1" w:rsidP="009A3D09">
      <w:pPr>
        <w:pStyle w:val="ListParagraph"/>
        <w:numPr>
          <w:ilvl w:val="0"/>
          <w:numId w:val="30"/>
        </w:numPr>
        <w:shd w:val="clear" w:color="auto" w:fill="FFFFFF"/>
        <w:spacing w:after="120"/>
        <w:contextualSpacing w:val="0"/>
        <w:jc w:val="both"/>
        <w:rPr>
          <w:rFonts w:ascii="Arial" w:hAnsi="Arial" w:cs="Arial"/>
          <w:sz w:val="24"/>
          <w:szCs w:val="24"/>
          <w:lang w:val="en" w:eastAsia="en-AU"/>
        </w:rPr>
      </w:pPr>
      <w:r>
        <w:rPr>
          <w:rFonts w:ascii="Arial" w:hAnsi="Arial" w:cs="Arial"/>
          <w:sz w:val="24"/>
          <w:szCs w:val="24"/>
          <w:lang w:val="en" w:eastAsia="en-AU"/>
        </w:rPr>
        <w:t>Demonstrated</w:t>
      </w:r>
      <w:r w:rsidR="00504913">
        <w:rPr>
          <w:rFonts w:ascii="Arial" w:hAnsi="Arial" w:cs="Arial"/>
          <w:sz w:val="24"/>
          <w:szCs w:val="24"/>
          <w:lang w:val="en" w:eastAsia="en-AU"/>
        </w:rPr>
        <w:t xml:space="preserve"> ability to </w:t>
      </w:r>
      <w:r w:rsidR="001D43FA">
        <w:rPr>
          <w:rFonts w:ascii="Arial" w:hAnsi="Arial" w:cs="Arial"/>
          <w:sz w:val="24"/>
          <w:szCs w:val="24"/>
          <w:lang w:val="en" w:eastAsia="en-AU"/>
        </w:rPr>
        <w:t>accurately interpret</w:t>
      </w:r>
      <w:r w:rsidR="00504913">
        <w:rPr>
          <w:rFonts w:ascii="Arial" w:hAnsi="Arial" w:cs="Arial"/>
          <w:sz w:val="24"/>
          <w:szCs w:val="24"/>
          <w:lang w:val="en" w:eastAsia="en-AU"/>
        </w:rPr>
        <w:t xml:space="preserve"> information from external sources, </w:t>
      </w:r>
      <w:r w:rsidR="00706FD2">
        <w:rPr>
          <w:rFonts w:ascii="Arial" w:hAnsi="Arial" w:cs="Arial"/>
          <w:sz w:val="24"/>
          <w:szCs w:val="24"/>
          <w:lang w:val="en" w:eastAsia="en-AU"/>
        </w:rPr>
        <w:t xml:space="preserve">such as </w:t>
      </w:r>
      <w:r w:rsidR="00504913">
        <w:rPr>
          <w:rFonts w:ascii="Arial" w:hAnsi="Arial" w:cs="Arial"/>
          <w:sz w:val="24"/>
          <w:szCs w:val="24"/>
          <w:lang w:val="en" w:eastAsia="en-AU"/>
        </w:rPr>
        <w:t xml:space="preserve">government </w:t>
      </w:r>
      <w:r w:rsidR="00BD1117">
        <w:rPr>
          <w:rFonts w:ascii="Arial" w:hAnsi="Arial" w:cs="Arial"/>
          <w:sz w:val="24"/>
          <w:szCs w:val="24"/>
          <w:lang w:val="en" w:eastAsia="en-AU"/>
        </w:rPr>
        <w:t>document</w:t>
      </w:r>
      <w:r w:rsidR="00706FD2">
        <w:rPr>
          <w:rFonts w:ascii="Arial" w:hAnsi="Arial" w:cs="Arial"/>
          <w:sz w:val="24"/>
          <w:szCs w:val="24"/>
          <w:lang w:val="en" w:eastAsia="en-AU"/>
        </w:rPr>
        <w:t>s</w:t>
      </w:r>
      <w:r w:rsidR="00BD1117">
        <w:rPr>
          <w:rFonts w:ascii="Arial" w:hAnsi="Arial" w:cs="Arial"/>
          <w:sz w:val="24"/>
          <w:szCs w:val="24"/>
          <w:lang w:val="en" w:eastAsia="en-AU"/>
        </w:rPr>
        <w:t xml:space="preserve"> </w:t>
      </w:r>
      <w:r w:rsidR="00706FD2">
        <w:rPr>
          <w:rFonts w:ascii="Arial" w:hAnsi="Arial" w:cs="Arial"/>
          <w:sz w:val="24"/>
          <w:szCs w:val="24"/>
          <w:lang w:val="en" w:eastAsia="en-AU"/>
        </w:rPr>
        <w:t>or</w:t>
      </w:r>
      <w:r w:rsidR="00BD1117">
        <w:rPr>
          <w:rFonts w:ascii="Arial" w:hAnsi="Arial" w:cs="Arial"/>
          <w:sz w:val="24"/>
          <w:szCs w:val="24"/>
          <w:lang w:val="en" w:eastAsia="en-AU"/>
        </w:rPr>
        <w:t xml:space="preserve"> decisions</w:t>
      </w:r>
      <w:r w:rsidR="00504913">
        <w:rPr>
          <w:rFonts w:ascii="Arial" w:hAnsi="Arial" w:cs="Arial"/>
          <w:sz w:val="24"/>
          <w:szCs w:val="24"/>
          <w:lang w:val="en" w:eastAsia="en-AU"/>
        </w:rPr>
        <w:t xml:space="preserve">, and </w:t>
      </w:r>
      <w:r w:rsidR="001D43FA">
        <w:rPr>
          <w:rFonts w:ascii="Arial" w:hAnsi="Arial" w:cs="Arial"/>
          <w:sz w:val="24"/>
          <w:szCs w:val="24"/>
          <w:lang w:val="en" w:eastAsia="en-AU"/>
        </w:rPr>
        <w:t xml:space="preserve">report </w:t>
      </w:r>
      <w:r w:rsidR="00BD1117">
        <w:rPr>
          <w:rFonts w:ascii="Arial" w:hAnsi="Arial" w:cs="Arial"/>
          <w:sz w:val="24"/>
          <w:szCs w:val="24"/>
          <w:lang w:val="en" w:eastAsia="en-AU"/>
        </w:rPr>
        <w:t xml:space="preserve">the </w:t>
      </w:r>
      <w:r w:rsidR="00504913">
        <w:rPr>
          <w:rFonts w:ascii="Arial" w:hAnsi="Arial" w:cs="Arial"/>
          <w:sz w:val="24"/>
          <w:szCs w:val="24"/>
          <w:lang w:val="en" w:eastAsia="en-AU"/>
        </w:rPr>
        <w:t xml:space="preserve">organisational </w:t>
      </w:r>
      <w:r w:rsidR="00BD1117">
        <w:rPr>
          <w:rFonts w:ascii="Arial" w:hAnsi="Arial" w:cs="Arial"/>
          <w:sz w:val="24"/>
          <w:szCs w:val="24"/>
          <w:lang w:val="en" w:eastAsia="en-AU"/>
        </w:rPr>
        <w:t>impact</w:t>
      </w:r>
      <w:r w:rsidR="001D43FA">
        <w:rPr>
          <w:rFonts w:ascii="Arial" w:hAnsi="Arial" w:cs="Arial"/>
          <w:sz w:val="24"/>
          <w:szCs w:val="24"/>
          <w:lang w:val="en" w:eastAsia="en-AU"/>
        </w:rPr>
        <w:t xml:space="preserve"> and required action</w:t>
      </w:r>
      <w:r w:rsidR="009A3D09">
        <w:rPr>
          <w:rFonts w:ascii="Arial" w:hAnsi="Arial" w:cs="Arial"/>
          <w:sz w:val="24"/>
          <w:szCs w:val="24"/>
          <w:lang w:val="en" w:eastAsia="en-AU"/>
        </w:rPr>
        <w:t>.</w:t>
      </w:r>
    </w:p>
    <w:p w14:paraId="6D982D92" w14:textId="58E0B662" w:rsidR="00F0531E" w:rsidRPr="00865CFC" w:rsidRDefault="00F0531E" w:rsidP="0064753E">
      <w:pPr>
        <w:pStyle w:val="ListParagraph"/>
        <w:numPr>
          <w:ilvl w:val="0"/>
          <w:numId w:val="30"/>
        </w:numPr>
        <w:shd w:val="clear" w:color="auto" w:fill="FFFFFF"/>
        <w:ind w:left="357" w:hanging="357"/>
        <w:contextualSpacing w:val="0"/>
        <w:jc w:val="both"/>
        <w:rPr>
          <w:rFonts w:ascii="Arial" w:hAnsi="Arial" w:cs="Arial"/>
          <w:sz w:val="24"/>
          <w:szCs w:val="24"/>
          <w:lang w:val="en" w:eastAsia="en-AU"/>
        </w:rPr>
      </w:pPr>
      <w:r>
        <w:rPr>
          <w:rFonts w:ascii="Arial" w:hAnsi="Arial" w:cs="Arial"/>
          <w:sz w:val="24"/>
          <w:szCs w:val="24"/>
          <w:lang w:val="en" w:eastAsia="en-AU"/>
        </w:rPr>
        <w:t xml:space="preserve">Proven ability to </w:t>
      </w:r>
      <w:r w:rsidR="004F4735">
        <w:rPr>
          <w:rFonts w:ascii="Arial" w:hAnsi="Arial" w:cs="Arial"/>
          <w:sz w:val="24"/>
          <w:szCs w:val="24"/>
          <w:lang w:val="en" w:eastAsia="en-AU"/>
        </w:rPr>
        <w:t xml:space="preserve">foster positive collaborative working relationships, both within an organisation and </w:t>
      </w:r>
      <w:r w:rsidR="00706FD2">
        <w:rPr>
          <w:rFonts w:ascii="Arial" w:hAnsi="Arial" w:cs="Arial"/>
          <w:sz w:val="24"/>
          <w:szCs w:val="24"/>
          <w:lang w:val="en" w:eastAsia="en-AU"/>
        </w:rPr>
        <w:t xml:space="preserve">with </w:t>
      </w:r>
      <w:r w:rsidR="004F4735">
        <w:rPr>
          <w:rFonts w:ascii="Arial" w:hAnsi="Arial" w:cs="Arial"/>
          <w:sz w:val="24"/>
          <w:szCs w:val="24"/>
          <w:lang w:val="en" w:eastAsia="en-AU"/>
        </w:rPr>
        <w:t>external stakeholders.</w:t>
      </w:r>
    </w:p>
    <w:p w14:paraId="52DFC2C3" w14:textId="77777777" w:rsidR="00A2742E" w:rsidRPr="003D5B3F" w:rsidRDefault="00A2742E" w:rsidP="009A3D09">
      <w:pPr>
        <w:spacing w:before="360" w:after="240"/>
        <w:rPr>
          <w:rFonts w:ascii="Arial" w:hAnsi="Arial"/>
          <w:b/>
          <w:sz w:val="24"/>
        </w:rPr>
      </w:pPr>
      <w:r w:rsidRPr="003D5B3F">
        <w:rPr>
          <w:rFonts w:ascii="Arial" w:hAnsi="Arial"/>
          <w:b/>
          <w:sz w:val="24"/>
        </w:rPr>
        <w:t>Desirable Criteria</w:t>
      </w:r>
    </w:p>
    <w:p w14:paraId="3D54BABB" w14:textId="3A6A3343" w:rsidR="00A2742E" w:rsidRPr="00B72D36" w:rsidRDefault="00A2742E" w:rsidP="009A3D09">
      <w:pPr>
        <w:numPr>
          <w:ilvl w:val="0"/>
          <w:numId w:val="32"/>
        </w:numPr>
        <w:spacing w:after="120"/>
        <w:rPr>
          <w:rFonts w:ascii="Arial" w:hAnsi="Arial"/>
          <w:sz w:val="24"/>
        </w:rPr>
      </w:pPr>
      <w:r w:rsidRPr="00B72D36">
        <w:rPr>
          <w:rFonts w:ascii="Arial" w:hAnsi="Arial"/>
          <w:sz w:val="24"/>
        </w:rPr>
        <w:t>An understanding of eye conditions and how they impact on an individual</w:t>
      </w:r>
      <w:r w:rsidR="009A3D09">
        <w:rPr>
          <w:rFonts w:ascii="Arial" w:hAnsi="Arial"/>
          <w:sz w:val="24"/>
        </w:rPr>
        <w:t>.</w:t>
      </w:r>
    </w:p>
    <w:p w14:paraId="312EC280" w14:textId="628CDFC5" w:rsidR="00B72D36" w:rsidRPr="009A3D09" w:rsidRDefault="00A46D28" w:rsidP="00C97538">
      <w:pPr>
        <w:numPr>
          <w:ilvl w:val="0"/>
          <w:numId w:val="32"/>
        </w:numPr>
        <w:spacing w:after="120"/>
        <w:rPr>
          <w:rFonts w:ascii="Arial" w:hAnsi="Arial"/>
          <w:sz w:val="24"/>
        </w:rPr>
      </w:pPr>
      <w:r w:rsidRPr="009A3D09">
        <w:rPr>
          <w:rFonts w:ascii="Arial" w:hAnsi="Arial"/>
          <w:sz w:val="24"/>
        </w:rPr>
        <w:t xml:space="preserve">Previous experience </w:t>
      </w:r>
      <w:r w:rsidR="00B72D36" w:rsidRPr="009A3D09">
        <w:rPr>
          <w:rFonts w:ascii="Arial" w:hAnsi="Arial"/>
          <w:sz w:val="24"/>
        </w:rPr>
        <w:t xml:space="preserve">in developing and </w:t>
      </w:r>
      <w:r w:rsidRPr="009A3D09">
        <w:rPr>
          <w:rFonts w:ascii="Arial" w:hAnsi="Arial"/>
          <w:sz w:val="24"/>
        </w:rPr>
        <w:t>submitting government reports</w:t>
      </w:r>
      <w:r w:rsidR="00243743" w:rsidRPr="009A3D09">
        <w:rPr>
          <w:rFonts w:ascii="Arial" w:hAnsi="Arial"/>
          <w:sz w:val="24"/>
        </w:rPr>
        <w:t xml:space="preserve">, </w:t>
      </w:r>
      <w:r w:rsidR="00B72D36" w:rsidRPr="009A3D09">
        <w:rPr>
          <w:rFonts w:ascii="Arial" w:hAnsi="Arial"/>
          <w:sz w:val="24"/>
        </w:rPr>
        <w:t>submissions and tenders</w:t>
      </w:r>
      <w:r w:rsidR="009A3D09" w:rsidRPr="009A3D09">
        <w:rPr>
          <w:rFonts w:ascii="Arial" w:hAnsi="Arial"/>
          <w:sz w:val="24"/>
        </w:rPr>
        <w:t>.</w:t>
      </w:r>
    </w:p>
    <w:p w14:paraId="0B3674EB" w14:textId="43CBC8CF" w:rsidR="00D904BE" w:rsidRDefault="00B72D36" w:rsidP="009A3D09">
      <w:pPr>
        <w:numPr>
          <w:ilvl w:val="0"/>
          <w:numId w:val="32"/>
        </w:numPr>
        <w:shd w:val="clear" w:color="auto" w:fill="FFFFFF"/>
        <w:spacing w:after="120"/>
        <w:jc w:val="both"/>
        <w:rPr>
          <w:rFonts w:ascii="Arial" w:hAnsi="Arial" w:cs="Arial"/>
          <w:sz w:val="24"/>
          <w:szCs w:val="24"/>
          <w:lang w:val="en" w:eastAsia="en-AU"/>
        </w:rPr>
      </w:pPr>
      <w:r w:rsidRPr="00B72D36">
        <w:rPr>
          <w:rFonts w:ascii="Arial" w:hAnsi="Arial" w:cs="Arial"/>
          <w:sz w:val="24"/>
          <w:szCs w:val="24"/>
          <w:lang w:val="en" w:eastAsia="en-AU"/>
        </w:rPr>
        <w:t>Strong working knowledge of continuous improvement</w:t>
      </w:r>
      <w:r w:rsidR="0004530F">
        <w:rPr>
          <w:rFonts w:ascii="Arial" w:hAnsi="Arial" w:cs="Arial"/>
          <w:sz w:val="24"/>
          <w:szCs w:val="24"/>
          <w:lang w:val="en" w:eastAsia="en-AU"/>
        </w:rPr>
        <w:t xml:space="preserve"> framework</w:t>
      </w:r>
      <w:r w:rsidR="003677FB">
        <w:rPr>
          <w:rFonts w:ascii="Arial" w:hAnsi="Arial" w:cs="Arial"/>
          <w:sz w:val="24"/>
          <w:szCs w:val="24"/>
          <w:lang w:val="en" w:eastAsia="en-AU"/>
        </w:rPr>
        <w:t>s</w:t>
      </w:r>
      <w:r w:rsidR="00D904BE">
        <w:rPr>
          <w:rFonts w:ascii="Arial" w:hAnsi="Arial" w:cs="Arial"/>
          <w:sz w:val="24"/>
          <w:szCs w:val="24"/>
          <w:lang w:val="en" w:eastAsia="en-AU"/>
        </w:rPr>
        <w:t>.</w:t>
      </w:r>
    </w:p>
    <w:p w14:paraId="7BE38277" w14:textId="40A77E19" w:rsidR="009A5ADB" w:rsidRDefault="009A5ADB" w:rsidP="009A3D09">
      <w:pPr>
        <w:numPr>
          <w:ilvl w:val="0"/>
          <w:numId w:val="32"/>
        </w:numPr>
        <w:shd w:val="clear" w:color="auto" w:fill="FFFFFF"/>
        <w:spacing w:after="120"/>
        <w:jc w:val="both"/>
        <w:rPr>
          <w:rFonts w:ascii="Arial" w:hAnsi="Arial" w:cs="Arial"/>
          <w:sz w:val="24"/>
          <w:szCs w:val="24"/>
          <w:lang w:val="en" w:eastAsia="en-AU"/>
        </w:rPr>
      </w:pPr>
      <w:r>
        <w:rPr>
          <w:rFonts w:ascii="Arial" w:hAnsi="Arial" w:cs="Arial"/>
          <w:sz w:val="24"/>
          <w:szCs w:val="24"/>
          <w:lang w:val="en" w:eastAsia="en-AU"/>
        </w:rPr>
        <w:t>Understanding of project management methodology</w:t>
      </w:r>
      <w:r w:rsidR="009A3D09">
        <w:rPr>
          <w:rFonts w:ascii="Arial" w:hAnsi="Arial" w:cs="Arial"/>
          <w:sz w:val="24"/>
          <w:szCs w:val="24"/>
          <w:lang w:val="en" w:eastAsia="en-AU"/>
        </w:rPr>
        <w:t>.</w:t>
      </w:r>
      <w:r>
        <w:rPr>
          <w:rFonts w:ascii="Arial" w:hAnsi="Arial" w:cs="Arial"/>
          <w:sz w:val="24"/>
          <w:szCs w:val="24"/>
          <w:lang w:val="en" w:eastAsia="en-AU"/>
        </w:rPr>
        <w:t xml:space="preserve"> </w:t>
      </w:r>
    </w:p>
    <w:p w14:paraId="4A549C5E" w14:textId="77777777" w:rsidR="00A2742E" w:rsidRDefault="00A2742E" w:rsidP="009A3D09">
      <w:pPr>
        <w:spacing w:before="360" w:after="240"/>
        <w:rPr>
          <w:rFonts w:ascii="Arial" w:hAnsi="Arial"/>
          <w:b/>
          <w:sz w:val="24"/>
          <w:u w:val="single"/>
        </w:rPr>
      </w:pPr>
      <w:r>
        <w:rPr>
          <w:rFonts w:ascii="Arial" w:hAnsi="Arial"/>
          <w:b/>
          <w:sz w:val="24"/>
          <w:u w:val="single"/>
        </w:rPr>
        <w:t>KEY PERFORMANCE INDICATORS</w:t>
      </w:r>
    </w:p>
    <w:p w14:paraId="28868967" w14:textId="707BB7D7" w:rsidR="008905E4" w:rsidRPr="00865CFC" w:rsidRDefault="008905E4" w:rsidP="009A3D09">
      <w:pPr>
        <w:pStyle w:val="ListParagraph"/>
        <w:numPr>
          <w:ilvl w:val="0"/>
          <w:numId w:val="40"/>
        </w:numPr>
        <w:spacing w:after="120"/>
        <w:ind w:left="357"/>
        <w:contextualSpacing w:val="0"/>
        <w:rPr>
          <w:rFonts w:ascii="Arial" w:hAnsi="Arial"/>
          <w:b/>
          <w:sz w:val="24"/>
          <w:u w:val="single"/>
        </w:rPr>
      </w:pPr>
      <w:r>
        <w:rPr>
          <w:rFonts w:ascii="Arial" w:hAnsi="Arial"/>
          <w:sz w:val="24"/>
        </w:rPr>
        <w:t>Working relationships within RSB and externally are positive and collaborative</w:t>
      </w:r>
      <w:r w:rsidR="009A3D09">
        <w:rPr>
          <w:rFonts w:ascii="Arial" w:hAnsi="Arial"/>
          <w:sz w:val="24"/>
        </w:rPr>
        <w:t>.</w:t>
      </w:r>
    </w:p>
    <w:p w14:paraId="210737C4" w14:textId="1DC25550" w:rsidR="008905E4" w:rsidRPr="009A3D09" w:rsidRDefault="008905E4" w:rsidP="00FC1917">
      <w:pPr>
        <w:pStyle w:val="ListParagraph"/>
        <w:numPr>
          <w:ilvl w:val="0"/>
          <w:numId w:val="40"/>
        </w:numPr>
        <w:spacing w:after="120"/>
        <w:ind w:left="357"/>
        <w:contextualSpacing w:val="0"/>
        <w:rPr>
          <w:rFonts w:ascii="Arial" w:hAnsi="Arial"/>
          <w:b/>
          <w:sz w:val="24"/>
          <w:u w:val="single"/>
        </w:rPr>
      </w:pPr>
      <w:r w:rsidRPr="009A3D09">
        <w:rPr>
          <w:rFonts w:ascii="Arial" w:hAnsi="Arial"/>
          <w:sz w:val="24"/>
        </w:rPr>
        <w:t xml:space="preserve">Effective management of the CHPS grant agreement within </w:t>
      </w:r>
      <w:r w:rsidR="003521BF" w:rsidRPr="009A3D09">
        <w:rPr>
          <w:rFonts w:ascii="Arial" w:hAnsi="Arial"/>
          <w:sz w:val="24"/>
        </w:rPr>
        <w:t xml:space="preserve">the </w:t>
      </w:r>
      <w:r w:rsidRPr="009A3D09">
        <w:rPr>
          <w:rFonts w:ascii="Arial" w:hAnsi="Arial"/>
          <w:sz w:val="24"/>
        </w:rPr>
        <w:t>parameters of the role</w:t>
      </w:r>
      <w:r w:rsidR="009A3D09" w:rsidRPr="009A3D09">
        <w:rPr>
          <w:rFonts w:ascii="Arial" w:hAnsi="Arial"/>
          <w:sz w:val="24"/>
        </w:rPr>
        <w:t>.</w:t>
      </w:r>
    </w:p>
    <w:p w14:paraId="5C9DFB23" w14:textId="2DB4CAD8" w:rsidR="003521BF" w:rsidRDefault="003521BF" w:rsidP="009A3D09">
      <w:pPr>
        <w:pStyle w:val="ListParagraph"/>
        <w:numPr>
          <w:ilvl w:val="0"/>
          <w:numId w:val="40"/>
        </w:numPr>
        <w:spacing w:after="120"/>
        <w:ind w:left="357"/>
        <w:contextualSpacing w:val="0"/>
        <w:rPr>
          <w:rFonts w:ascii="Arial" w:hAnsi="Arial"/>
          <w:sz w:val="24"/>
        </w:rPr>
      </w:pPr>
      <w:r>
        <w:rPr>
          <w:rFonts w:ascii="Arial" w:hAnsi="Arial"/>
          <w:sz w:val="24"/>
        </w:rPr>
        <w:t>Effectively monitors the aged care reforms and reports relevant impacts to RSB</w:t>
      </w:r>
      <w:r w:rsidR="009A3D09">
        <w:rPr>
          <w:rFonts w:ascii="Arial" w:hAnsi="Arial"/>
          <w:sz w:val="24"/>
        </w:rPr>
        <w:t>.</w:t>
      </w:r>
    </w:p>
    <w:p w14:paraId="0BD6961E" w14:textId="77777777" w:rsidR="003D5B3F" w:rsidRPr="00B72D36" w:rsidRDefault="003D5B3F" w:rsidP="003D5B3F">
      <w:pPr>
        <w:pStyle w:val="ListParagraph"/>
        <w:spacing w:after="120"/>
        <w:ind w:left="357"/>
        <w:contextualSpacing w:val="0"/>
        <w:rPr>
          <w:rFonts w:ascii="Arial" w:hAnsi="Arial"/>
          <w:sz w:val="24"/>
        </w:rPr>
      </w:pPr>
    </w:p>
    <w:p w14:paraId="241E646B" w14:textId="77777777" w:rsidR="00F84616" w:rsidRPr="00F84616" w:rsidRDefault="00F84616" w:rsidP="00F84616">
      <w:pPr>
        <w:jc w:val="both"/>
        <w:rPr>
          <w:rFonts w:ascii="Arial" w:hAnsi="Arial"/>
          <w:sz w:val="24"/>
        </w:rPr>
      </w:pPr>
    </w:p>
    <w:p w14:paraId="3CFF2B9F" w14:textId="77777777" w:rsidR="00F84616" w:rsidRPr="00F84616" w:rsidRDefault="00F84616" w:rsidP="00F84616">
      <w:pPr>
        <w:jc w:val="both"/>
        <w:rPr>
          <w:rFonts w:ascii="Arial" w:hAnsi="Arial"/>
          <w:sz w:val="24"/>
        </w:rPr>
      </w:pPr>
      <w:r>
        <w:rPr>
          <w:rFonts w:ascii="Arial" w:hAnsi="Arial"/>
          <w:sz w:val="24"/>
          <w:lang w:eastAsia="en-AU"/>
        </w:rPr>
        <w:lastRenderedPageBreak/>
        <mc:AlternateContent>
          <mc:Choice Requires="wps">
            <w:drawing>
              <wp:anchor distT="0" distB="0" distL="114300" distR="114300" simplePos="0" relativeHeight="251659264" behindDoc="0" locked="0" layoutInCell="1" allowOverlap="1" wp14:anchorId="13049891" wp14:editId="325DB391">
                <wp:simplePos x="0" y="0"/>
                <wp:positionH relativeFrom="column">
                  <wp:posOffset>33020</wp:posOffset>
                </wp:positionH>
                <wp:positionV relativeFrom="paragraph">
                  <wp:posOffset>3810</wp:posOffset>
                </wp:positionV>
                <wp:extent cx="5886450" cy="1905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190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271156" id="_x0000_t32" coordsize="21600,21600" o:spt="32" o:oned="t" path="m,l21600,21600e" filled="f">
                <v:path arrowok="t" fillok="f" o:connecttype="none"/>
                <o:lock v:ext="edit" shapetype="t"/>
              </v:shapetype>
              <v:shape id="Straight Arrow Connector 1" o:spid="_x0000_s1026" type="#_x0000_t32" style="position:absolute;margin-left:2.6pt;margin-top:.3pt;width:463.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"/>
            </w:pict>
          </mc:Fallback>
        </mc:AlternateContent>
      </w:r>
    </w:p>
    <w:p w14:paraId="243948EE" w14:textId="60C570B3" w:rsidR="00F84616" w:rsidRDefault="00F84616" w:rsidP="00F84616">
      <w:pPr>
        <w:autoSpaceDE w:val="0"/>
        <w:autoSpaceDN w:val="0"/>
        <w:adjustRightInd w:val="0"/>
        <w:rPr>
          <w:rFonts w:ascii="Arial" w:hAnsi="Arial" w:cs="Arial"/>
          <w:b/>
          <w:sz w:val="24"/>
          <w:szCs w:val="24"/>
          <w:lang w:eastAsia="en-AU"/>
        </w:rPr>
      </w:pPr>
      <w:r w:rsidRPr="00F84616">
        <w:rPr>
          <w:rFonts w:ascii="Arial" w:hAnsi="Arial" w:cs="Arial"/>
          <w:b/>
          <w:sz w:val="24"/>
          <w:szCs w:val="24"/>
          <w:lang w:eastAsia="en-AU"/>
        </w:rPr>
        <w:t>As the incumbent of this position, I confirm I have read this Position Description and understand its content and agree to work in accordance with the requirements of the position.</w:t>
      </w:r>
    </w:p>
    <w:p w14:paraId="11816017" w14:textId="77777777" w:rsidR="009A3D09" w:rsidRPr="00F84616" w:rsidRDefault="009A3D09" w:rsidP="00F84616">
      <w:pPr>
        <w:autoSpaceDE w:val="0"/>
        <w:autoSpaceDN w:val="0"/>
        <w:adjustRightInd w:val="0"/>
        <w:rPr>
          <w:rFonts w:ascii="Arial" w:hAnsi="Arial" w:cs="Arial"/>
          <w:b/>
          <w:sz w:val="24"/>
          <w:szCs w:val="24"/>
          <w:lang w:eastAsia="en-AU"/>
        </w:rPr>
      </w:pPr>
    </w:p>
    <w:p w14:paraId="21CB1F26" w14:textId="77777777" w:rsidR="00F84616" w:rsidRPr="00F84616" w:rsidRDefault="00F84616" w:rsidP="00F84616">
      <w:pPr>
        <w:autoSpaceDE w:val="0"/>
        <w:autoSpaceDN w:val="0"/>
        <w:adjustRightInd w:val="0"/>
        <w:rPr>
          <w:rFonts w:ascii="Arial" w:hAnsi="Arial" w:cs="Arial"/>
          <w:b/>
          <w:sz w:val="24"/>
          <w:szCs w:val="24"/>
          <w:lang w:eastAsia="en-AU"/>
        </w:rPr>
      </w:pPr>
    </w:p>
    <w:p w14:paraId="0876B0AD" w14:textId="77777777" w:rsidR="00F84616" w:rsidRPr="00F84616" w:rsidRDefault="00F84616" w:rsidP="00F84616">
      <w:pPr>
        <w:autoSpaceDE w:val="0"/>
        <w:autoSpaceDN w:val="0"/>
        <w:adjustRightInd w:val="0"/>
        <w:rPr>
          <w:rFonts w:ascii="Arial" w:hAnsi="Arial" w:cs="Arial"/>
          <w:b/>
          <w:sz w:val="24"/>
          <w:szCs w:val="24"/>
          <w:lang w:eastAsia="en-AU"/>
        </w:rPr>
      </w:pPr>
      <w:r w:rsidRPr="00F84616">
        <w:rPr>
          <w:rFonts w:ascii="Arial" w:hAnsi="Arial" w:cs="Arial"/>
          <w:b/>
          <w:sz w:val="24"/>
          <w:szCs w:val="24"/>
          <w:lang w:eastAsia="en-AU"/>
        </w:rPr>
        <w:t>Employee Name: _______________________________</w:t>
      </w:r>
    </w:p>
    <w:p w14:paraId="4C649558" w14:textId="77777777" w:rsidR="00F84616" w:rsidRPr="00F84616" w:rsidRDefault="00F84616" w:rsidP="00F84616">
      <w:pPr>
        <w:autoSpaceDE w:val="0"/>
        <w:autoSpaceDN w:val="0"/>
        <w:adjustRightInd w:val="0"/>
        <w:rPr>
          <w:rFonts w:ascii="Arial" w:hAnsi="Arial" w:cs="Arial"/>
          <w:b/>
          <w:sz w:val="24"/>
          <w:szCs w:val="24"/>
          <w:lang w:eastAsia="en-AU"/>
        </w:rPr>
      </w:pPr>
    </w:p>
    <w:p w14:paraId="49C22929" w14:textId="77777777" w:rsidR="00F84616" w:rsidRPr="00F84616" w:rsidRDefault="00F84616" w:rsidP="00F84616">
      <w:pPr>
        <w:autoSpaceDE w:val="0"/>
        <w:autoSpaceDN w:val="0"/>
        <w:adjustRightInd w:val="0"/>
        <w:rPr>
          <w:rFonts w:ascii="Arial" w:hAnsi="Arial" w:cs="Arial"/>
          <w:b/>
          <w:sz w:val="24"/>
          <w:szCs w:val="24"/>
          <w:lang w:eastAsia="en-AU"/>
        </w:rPr>
      </w:pPr>
    </w:p>
    <w:p w14:paraId="38B1DBB8" w14:textId="77777777" w:rsidR="00F84616" w:rsidRPr="00F84616" w:rsidRDefault="00F84616" w:rsidP="00F84616">
      <w:pPr>
        <w:autoSpaceDE w:val="0"/>
        <w:autoSpaceDN w:val="0"/>
        <w:adjustRightInd w:val="0"/>
        <w:rPr>
          <w:rFonts w:ascii="Arial" w:hAnsi="Arial" w:cs="Arial"/>
          <w:b/>
          <w:sz w:val="24"/>
          <w:szCs w:val="24"/>
          <w:lang w:eastAsia="en-AU"/>
        </w:rPr>
      </w:pPr>
      <w:r w:rsidRPr="00F84616">
        <w:rPr>
          <w:rFonts w:ascii="Arial" w:hAnsi="Arial" w:cs="Arial"/>
          <w:b/>
          <w:sz w:val="24"/>
          <w:szCs w:val="24"/>
          <w:lang w:eastAsia="en-AU"/>
        </w:rPr>
        <w:t>Employee Signature _____________________________ Date: _______________</w:t>
      </w:r>
    </w:p>
    <w:p w14:paraId="1A46E2CF" w14:textId="77777777" w:rsidR="00F84616" w:rsidRPr="00F84616" w:rsidRDefault="00F84616" w:rsidP="00F84616">
      <w:pPr>
        <w:autoSpaceDE w:val="0"/>
        <w:autoSpaceDN w:val="0"/>
        <w:adjustRightInd w:val="0"/>
        <w:rPr>
          <w:rFonts w:ascii="Arial" w:hAnsi="Arial" w:cs="Arial"/>
          <w:b/>
          <w:sz w:val="24"/>
          <w:szCs w:val="24"/>
          <w:lang w:eastAsia="en-AU"/>
        </w:rPr>
      </w:pPr>
    </w:p>
    <w:p w14:paraId="0EA00894" w14:textId="77777777" w:rsidR="00F84616" w:rsidRPr="00F84616" w:rsidRDefault="00F84616" w:rsidP="00F84616">
      <w:pPr>
        <w:autoSpaceDE w:val="0"/>
        <w:autoSpaceDN w:val="0"/>
        <w:adjustRightInd w:val="0"/>
        <w:rPr>
          <w:rFonts w:ascii="Arial" w:hAnsi="Arial" w:cs="Arial"/>
          <w:b/>
          <w:sz w:val="24"/>
          <w:szCs w:val="24"/>
          <w:lang w:eastAsia="en-AU"/>
        </w:rPr>
      </w:pPr>
    </w:p>
    <w:p w14:paraId="2C75DAB4" w14:textId="77777777" w:rsidR="00F84616" w:rsidRPr="00F84616" w:rsidRDefault="00F84616" w:rsidP="00F84616">
      <w:pPr>
        <w:autoSpaceDE w:val="0"/>
        <w:autoSpaceDN w:val="0"/>
        <w:adjustRightInd w:val="0"/>
        <w:rPr>
          <w:rFonts w:ascii="Arial" w:hAnsi="Arial" w:cs="Arial"/>
          <w:b/>
          <w:sz w:val="24"/>
          <w:szCs w:val="24"/>
          <w:lang w:eastAsia="en-AU"/>
        </w:rPr>
      </w:pPr>
      <w:r w:rsidRPr="00F84616">
        <w:rPr>
          <w:rFonts w:ascii="Arial" w:hAnsi="Arial" w:cs="Arial"/>
          <w:b/>
          <w:sz w:val="24"/>
          <w:szCs w:val="24"/>
          <w:lang w:eastAsia="en-AU"/>
        </w:rPr>
        <w:t>Manager's Name: _______________________________</w:t>
      </w:r>
    </w:p>
    <w:p w14:paraId="4053E310" w14:textId="77777777" w:rsidR="00F84616" w:rsidRPr="00F84616" w:rsidRDefault="00F84616" w:rsidP="00F84616">
      <w:pPr>
        <w:autoSpaceDE w:val="0"/>
        <w:autoSpaceDN w:val="0"/>
        <w:adjustRightInd w:val="0"/>
        <w:rPr>
          <w:rFonts w:ascii="Arial" w:hAnsi="Arial" w:cs="Arial"/>
          <w:b/>
          <w:sz w:val="24"/>
          <w:szCs w:val="24"/>
          <w:lang w:eastAsia="en-AU"/>
        </w:rPr>
      </w:pPr>
    </w:p>
    <w:p w14:paraId="6D3AB513" w14:textId="77777777" w:rsidR="00F84616" w:rsidRPr="00F84616" w:rsidRDefault="00F84616" w:rsidP="00F84616">
      <w:pPr>
        <w:autoSpaceDE w:val="0"/>
        <w:autoSpaceDN w:val="0"/>
        <w:adjustRightInd w:val="0"/>
        <w:rPr>
          <w:rFonts w:ascii="Arial" w:hAnsi="Arial" w:cs="Arial"/>
          <w:b/>
          <w:sz w:val="24"/>
          <w:szCs w:val="24"/>
          <w:lang w:eastAsia="en-AU"/>
        </w:rPr>
      </w:pPr>
    </w:p>
    <w:p w14:paraId="6F99915D" w14:textId="77777777" w:rsidR="00F84616" w:rsidRPr="00F84616" w:rsidRDefault="00F84616" w:rsidP="00F84616">
      <w:pPr>
        <w:jc w:val="both"/>
        <w:rPr>
          <w:rFonts w:ascii="Arial" w:hAnsi="Arial" w:cs="Arial"/>
          <w:b/>
          <w:sz w:val="24"/>
          <w:szCs w:val="24"/>
        </w:rPr>
      </w:pPr>
      <w:r w:rsidRPr="00F84616">
        <w:rPr>
          <w:rFonts w:ascii="Arial" w:hAnsi="Arial" w:cs="Arial"/>
          <w:b/>
          <w:sz w:val="24"/>
          <w:szCs w:val="24"/>
          <w:lang w:eastAsia="en-AU"/>
        </w:rPr>
        <w:t>Manager's Signature____________________________ Date: ________________</w:t>
      </w:r>
    </w:p>
    <w:p w14:paraId="5A8748E6" w14:textId="77777777" w:rsidR="002E1C5E" w:rsidRPr="002E1C5E" w:rsidRDefault="002E1C5E" w:rsidP="002E1C5E">
      <w:pPr>
        <w:rPr>
          <w:rFonts w:ascii="Arial" w:hAnsi="Arial"/>
          <w:sz w:val="24"/>
        </w:rPr>
      </w:pPr>
    </w:p>
    <w:sectPr w:rsidR="002E1C5E" w:rsidRPr="002E1C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55EE4" w14:textId="77777777" w:rsidR="00111250" w:rsidRDefault="00111250" w:rsidP="005A24A4">
      <w:r>
        <w:separator/>
      </w:r>
    </w:p>
  </w:endnote>
  <w:endnote w:type="continuationSeparator" w:id="0">
    <w:p w14:paraId="1DFA7696" w14:textId="77777777" w:rsidR="00111250" w:rsidRDefault="00111250" w:rsidP="005A2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C0F0F" w14:textId="77777777" w:rsidR="00111250" w:rsidRDefault="00111250" w:rsidP="005A24A4">
      <w:r>
        <w:separator/>
      </w:r>
    </w:p>
  </w:footnote>
  <w:footnote w:type="continuationSeparator" w:id="0">
    <w:p w14:paraId="6051F53C" w14:textId="77777777" w:rsidR="00111250" w:rsidRDefault="00111250" w:rsidP="005A24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26EBA"/>
    <w:multiLevelType w:val="hybridMultilevel"/>
    <w:tmpl w:val="42645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55726E"/>
    <w:multiLevelType w:val="hybridMultilevel"/>
    <w:tmpl w:val="66C068F0"/>
    <w:lvl w:ilvl="0" w:tplc="04090005">
      <w:start w:val="1"/>
      <w:numFmt w:val="bullet"/>
      <w:lvlText w:val=""/>
      <w:lvlJc w:val="left"/>
      <w:pPr>
        <w:ind w:left="360" w:hanging="360"/>
      </w:pPr>
      <w:rPr>
        <w:rFonts w:ascii="Wingdings" w:hAnsi="Wingdings" w:hint="default"/>
        <w:b w:val="0"/>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F24E33"/>
    <w:multiLevelType w:val="hybridMultilevel"/>
    <w:tmpl w:val="73D42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A0688"/>
    <w:multiLevelType w:val="hybridMultilevel"/>
    <w:tmpl w:val="010A30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531121"/>
    <w:multiLevelType w:val="singleLevel"/>
    <w:tmpl w:val="5C0E12F2"/>
    <w:lvl w:ilvl="0">
      <w:start w:val="1"/>
      <w:numFmt w:val="bullet"/>
      <w:lvlText w:val=""/>
      <w:lvlJc w:val="left"/>
      <w:pPr>
        <w:tabs>
          <w:tab w:val="num" w:pos="432"/>
        </w:tabs>
        <w:ind w:left="432" w:hanging="432"/>
      </w:pPr>
      <w:rPr>
        <w:rFonts w:ascii="Symbol" w:hAnsi="Symbol" w:hint="default"/>
        <w:sz w:val="18"/>
      </w:rPr>
    </w:lvl>
  </w:abstractNum>
  <w:abstractNum w:abstractNumId="5" w15:restartNumberingAfterBreak="0">
    <w:nsid w:val="177B06AD"/>
    <w:multiLevelType w:val="singleLevel"/>
    <w:tmpl w:val="5C0E12F2"/>
    <w:lvl w:ilvl="0">
      <w:start w:val="1"/>
      <w:numFmt w:val="bullet"/>
      <w:lvlText w:val=""/>
      <w:lvlJc w:val="left"/>
      <w:pPr>
        <w:tabs>
          <w:tab w:val="num" w:pos="432"/>
        </w:tabs>
        <w:ind w:left="432" w:hanging="432"/>
      </w:pPr>
      <w:rPr>
        <w:rFonts w:ascii="Symbol" w:hAnsi="Symbol" w:hint="default"/>
        <w:sz w:val="18"/>
      </w:rPr>
    </w:lvl>
  </w:abstractNum>
  <w:abstractNum w:abstractNumId="6" w15:restartNumberingAfterBreak="0">
    <w:nsid w:val="20ED5947"/>
    <w:multiLevelType w:val="singleLevel"/>
    <w:tmpl w:val="5C0E12F2"/>
    <w:lvl w:ilvl="0">
      <w:start w:val="1"/>
      <w:numFmt w:val="bullet"/>
      <w:lvlText w:val=""/>
      <w:lvlJc w:val="left"/>
      <w:pPr>
        <w:tabs>
          <w:tab w:val="num" w:pos="432"/>
        </w:tabs>
        <w:ind w:left="432" w:hanging="432"/>
      </w:pPr>
      <w:rPr>
        <w:rFonts w:ascii="Symbol" w:hAnsi="Symbol" w:hint="default"/>
        <w:sz w:val="18"/>
      </w:rPr>
    </w:lvl>
  </w:abstractNum>
  <w:abstractNum w:abstractNumId="7" w15:restartNumberingAfterBreak="0">
    <w:nsid w:val="26041707"/>
    <w:multiLevelType w:val="hybridMultilevel"/>
    <w:tmpl w:val="5016F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081CD7"/>
    <w:multiLevelType w:val="hybridMultilevel"/>
    <w:tmpl w:val="60449A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510945"/>
    <w:multiLevelType w:val="singleLevel"/>
    <w:tmpl w:val="5C0E12F2"/>
    <w:lvl w:ilvl="0">
      <w:start w:val="1"/>
      <w:numFmt w:val="bullet"/>
      <w:lvlText w:val=""/>
      <w:lvlJc w:val="left"/>
      <w:pPr>
        <w:tabs>
          <w:tab w:val="num" w:pos="432"/>
        </w:tabs>
        <w:ind w:left="432" w:hanging="432"/>
      </w:pPr>
      <w:rPr>
        <w:rFonts w:ascii="Symbol" w:hAnsi="Symbol" w:hint="default"/>
        <w:sz w:val="18"/>
      </w:rPr>
    </w:lvl>
  </w:abstractNum>
  <w:abstractNum w:abstractNumId="10" w15:restartNumberingAfterBreak="0">
    <w:nsid w:val="294E47A1"/>
    <w:multiLevelType w:val="hybridMultilevel"/>
    <w:tmpl w:val="78DAE406"/>
    <w:lvl w:ilvl="0" w:tplc="0C090001">
      <w:start w:val="1"/>
      <w:numFmt w:val="bullet"/>
      <w:lvlText w:val=""/>
      <w:lvlJc w:val="left"/>
      <w:pPr>
        <w:ind w:left="1032" w:hanging="360"/>
      </w:pPr>
      <w:rPr>
        <w:rFonts w:ascii="Symbol" w:hAnsi="Symbol" w:hint="default"/>
      </w:rPr>
    </w:lvl>
    <w:lvl w:ilvl="1" w:tplc="0C090003" w:tentative="1">
      <w:start w:val="1"/>
      <w:numFmt w:val="bullet"/>
      <w:lvlText w:val="o"/>
      <w:lvlJc w:val="left"/>
      <w:pPr>
        <w:ind w:left="1752" w:hanging="360"/>
      </w:pPr>
      <w:rPr>
        <w:rFonts w:ascii="Courier New" w:hAnsi="Courier New" w:cs="Courier New" w:hint="default"/>
      </w:rPr>
    </w:lvl>
    <w:lvl w:ilvl="2" w:tplc="0C090005" w:tentative="1">
      <w:start w:val="1"/>
      <w:numFmt w:val="bullet"/>
      <w:lvlText w:val=""/>
      <w:lvlJc w:val="left"/>
      <w:pPr>
        <w:ind w:left="2472" w:hanging="360"/>
      </w:pPr>
      <w:rPr>
        <w:rFonts w:ascii="Wingdings" w:hAnsi="Wingdings" w:hint="default"/>
      </w:rPr>
    </w:lvl>
    <w:lvl w:ilvl="3" w:tplc="0C090001" w:tentative="1">
      <w:start w:val="1"/>
      <w:numFmt w:val="bullet"/>
      <w:lvlText w:val=""/>
      <w:lvlJc w:val="left"/>
      <w:pPr>
        <w:ind w:left="3192" w:hanging="360"/>
      </w:pPr>
      <w:rPr>
        <w:rFonts w:ascii="Symbol" w:hAnsi="Symbol" w:hint="default"/>
      </w:rPr>
    </w:lvl>
    <w:lvl w:ilvl="4" w:tplc="0C090003" w:tentative="1">
      <w:start w:val="1"/>
      <w:numFmt w:val="bullet"/>
      <w:lvlText w:val="o"/>
      <w:lvlJc w:val="left"/>
      <w:pPr>
        <w:ind w:left="3912" w:hanging="360"/>
      </w:pPr>
      <w:rPr>
        <w:rFonts w:ascii="Courier New" w:hAnsi="Courier New" w:cs="Courier New" w:hint="default"/>
      </w:rPr>
    </w:lvl>
    <w:lvl w:ilvl="5" w:tplc="0C090005" w:tentative="1">
      <w:start w:val="1"/>
      <w:numFmt w:val="bullet"/>
      <w:lvlText w:val=""/>
      <w:lvlJc w:val="left"/>
      <w:pPr>
        <w:ind w:left="4632" w:hanging="360"/>
      </w:pPr>
      <w:rPr>
        <w:rFonts w:ascii="Wingdings" w:hAnsi="Wingdings" w:hint="default"/>
      </w:rPr>
    </w:lvl>
    <w:lvl w:ilvl="6" w:tplc="0C090001" w:tentative="1">
      <w:start w:val="1"/>
      <w:numFmt w:val="bullet"/>
      <w:lvlText w:val=""/>
      <w:lvlJc w:val="left"/>
      <w:pPr>
        <w:ind w:left="5352" w:hanging="360"/>
      </w:pPr>
      <w:rPr>
        <w:rFonts w:ascii="Symbol" w:hAnsi="Symbol" w:hint="default"/>
      </w:rPr>
    </w:lvl>
    <w:lvl w:ilvl="7" w:tplc="0C090003" w:tentative="1">
      <w:start w:val="1"/>
      <w:numFmt w:val="bullet"/>
      <w:lvlText w:val="o"/>
      <w:lvlJc w:val="left"/>
      <w:pPr>
        <w:ind w:left="6072" w:hanging="360"/>
      </w:pPr>
      <w:rPr>
        <w:rFonts w:ascii="Courier New" w:hAnsi="Courier New" w:cs="Courier New" w:hint="default"/>
      </w:rPr>
    </w:lvl>
    <w:lvl w:ilvl="8" w:tplc="0C090005" w:tentative="1">
      <w:start w:val="1"/>
      <w:numFmt w:val="bullet"/>
      <w:lvlText w:val=""/>
      <w:lvlJc w:val="left"/>
      <w:pPr>
        <w:ind w:left="6792" w:hanging="360"/>
      </w:pPr>
      <w:rPr>
        <w:rFonts w:ascii="Wingdings" w:hAnsi="Wingdings" w:hint="default"/>
      </w:rPr>
    </w:lvl>
  </w:abstractNum>
  <w:abstractNum w:abstractNumId="11" w15:restartNumberingAfterBreak="0">
    <w:nsid w:val="2D972CF4"/>
    <w:multiLevelType w:val="singleLevel"/>
    <w:tmpl w:val="D2BAD48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E151EF1"/>
    <w:multiLevelType w:val="singleLevel"/>
    <w:tmpl w:val="5C0E12F2"/>
    <w:lvl w:ilvl="0">
      <w:start w:val="1"/>
      <w:numFmt w:val="bullet"/>
      <w:lvlText w:val=""/>
      <w:lvlJc w:val="left"/>
      <w:pPr>
        <w:tabs>
          <w:tab w:val="num" w:pos="432"/>
        </w:tabs>
        <w:ind w:left="432" w:hanging="432"/>
      </w:pPr>
      <w:rPr>
        <w:rFonts w:ascii="Symbol" w:hAnsi="Symbol" w:hint="default"/>
        <w:sz w:val="18"/>
      </w:rPr>
    </w:lvl>
  </w:abstractNum>
  <w:abstractNum w:abstractNumId="13" w15:restartNumberingAfterBreak="0">
    <w:nsid w:val="2F127A14"/>
    <w:multiLevelType w:val="hybridMultilevel"/>
    <w:tmpl w:val="58C625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EE68BA"/>
    <w:multiLevelType w:val="hybridMultilevel"/>
    <w:tmpl w:val="C80291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C24E3E"/>
    <w:multiLevelType w:val="singleLevel"/>
    <w:tmpl w:val="D2BAD488"/>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012AD3"/>
    <w:multiLevelType w:val="singleLevel"/>
    <w:tmpl w:val="5C0E12F2"/>
    <w:lvl w:ilvl="0">
      <w:start w:val="1"/>
      <w:numFmt w:val="bullet"/>
      <w:lvlText w:val=""/>
      <w:lvlJc w:val="left"/>
      <w:pPr>
        <w:tabs>
          <w:tab w:val="num" w:pos="432"/>
        </w:tabs>
        <w:ind w:left="432" w:hanging="432"/>
      </w:pPr>
      <w:rPr>
        <w:rFonts w:ascii="Symbol" w:hAnsi="Symbol" w:hint="default"/>
        <w:sz w:val="18"/>
      </w:rPr>
    </w:lvl>
  </w:abstractNum>
  <w:abstractNum w:abstractNumId="17" w15:restartNumberingAfterBreak="0">
    <w:nsid w:val="37CA7FF1"/>
    <w:multiLevelType w:val="hybridMultilevel"/>
    <w:tmpl w:val="33743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FE4AFA"/>
    <w:multiLevelType w:val="singleLevel"/>
    <w:tmpl w:val="D2BAD488"/>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8C05EEF"/>
    <w:multiLevelType w:val="hybridMultilevel"/>
    <w:tmpl w:val="8AEE75AA"/>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AE5400"/>
    <w:multiLevelType w:val="hybridMultilevel"/>
    <w:tmpl w:val="ABA800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ED9447B"/>
    <w:multiLevelType w:val="hybridMultilevel"/>
    <w:tmpl w:val="DB7225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263227"/>
    <w:multiLevelType w:val="singleLevel"/>
    <w:tmpl w:val="D2BAD488"/>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085718"/>
    <w:multiLevelType w:val="singleLevel"/>
    <w:tmpl w:val="5C0E12F2"/>
    <w:lvl w:ilvl="0">
      <w:start w:val="1"/>
      <w:numFmt w:val="bullet"/>
      <w:lvlText w:val=""/>
      <w:lvlJc w:val="left"/>
      <w:pPr>
        <w:tabs>
          <w:tab w:val="num" w:pos="432"/>
        </w:tabs>
        <w:ind w:left="432" w:hanging="432"/>
      </w:pPr>
      <w:rPr>
        <w:rFonts w:ascii="Symbol" w:hAnsi="Symbol" w:hint="default"/>
        <w:sz w:val="18"/>
      </w:rPr>
    </w:lvl>
  </w:abstractNum>
  <w:abstractNum w:abstractNumId="24" w15:restartNumberingAfterBreak="0">
    <w:nsid w:val="4595344D"/>
    <w:multiLevelType w:val="singleLevel"/>
    <w:tmpl w:val="5C0E12F2"/>
    <w:lvl w:ilvl="0">
      <w:start w:val="1"/>
      <w:numFmt w:val="bullet"/>
      <w:lvlText w:val=""/>
      <w:lvlJc w:val="left"/>
      <w:pPr>
        <w:tabs>
          <w:tab w:val="num" w:pos="432"/>
        </w:tabs>
        <w:ind w:left="432" w:hanging="432"/>
      </w:pPr>
      <w:rPr>
        <w:rFonts w:ascii="Symbol" w:hAnsi="Symbol" w:hint="default"/>
        <w:sz w:val="18"/>
      </w:rPr>
    </w:lvl>
  </w:abstractNum>
  <w:abstractNum w:abstractNumId="25" w15:restartNumberingAfterBreak="0">
    <w:nsid w:val="4C577844"/>
    <w:multiLevelType w:val="hybridMultilevel"/>
    <w:tmpl w:val="345C0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491AA6"/>
    <w:multiLevelType w:val="hybridMultilevel"/>
    <w:tmpl w:val="28E2D7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1F3606"/>
    <w:multiLevelType w:val="hybridMultilevel"/>
    <w:tmpl w:val="8F82F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9214F0"/>
    <w:multiLevelType w:val="hybridMultilevel"/>
    <w:tmpl w:val="02CCB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DC7E38"/>
    <w:multiLevelType w:val="hybridMultilevel"/>
    <w:tmpl w:val="1D48B0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1F702BD"/>
    <w:multiLevelType w:val="hybridMultilevel"/>
    <w:tmpl w:val="911688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6C6C4D"/>
    <w:multiLevelType w:val="multilevel"/>
    <w:tmpl w:val="38069E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1D6DAC"/>
    <w:multiLevelType w:val="singleLevel"/>
    <w:tmpl w:val="5C0E12F2"/>
    <w:lvl w:ilvl="0">
      <w:start w:val="1"/>
      <w:numFmt w:val="bullet"/>
      <w:lvlText w:val=""/>
      <w:lvlJc w:val="left"/>
      <w:pPr>
        <w:tabs>
          <w:tab w:val="num" w:pos="432"/>
        </w:tabs>
        <w:ind w:left="432" w:hanging="432"/>
      </w:pPr>
      <w:rPr>
        <w:rFonts w:ascii="Symbol" w:hAnsi="Symbol" w:hint="default"/>
        <w:sz w:val="18"/>
      </w:rPr>
    </w:lvl>
  </w:abstractNum>
  <w:abstractNum w:abstractNumId="33" w15:restartNumberingAfterBreak="0">
    <w:nsid w:val="65233E50"/>
    <w:multiLevelType w:val="singleLevel"/>
    <w:tmpl w:val="D2BAD488"/>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5582F3A"/>
    <w:multiLevelType w:val="hybridMultilevel"/>
    <w:tmpl w:val="21C28C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5745693"/>
    <w:multiLevelType w:val="hybridMultilevel"/>
    <w:tmpl w:val="3998C9F8"/>
    <w:lvl w:ilvl="0" w:tplc="04090005">
      <w:start w:val="1"/>
      <w:numFmt w:val="bullet"/>
      <w:lvlText w:val=""/>
      <w:lvlJc w:val="left"/>
      <w:pPr>
        <w:ind w:left="862" w:hanging="360"/>
      </w:pPr>
      <w:rPr>
        <w:rFonts w:ascii="Wingdings" w:hAnsi="Wingdings"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6" w15:restartNumberingAfterBreak="0">
    <w:nsid w:val="6F200031"/>
    <w:multiLevelType w:val="hybridMultilevel"/>
    <w:tmpl w:val="2012A5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514703"/>
    <w:multiLevelType w:val="hybridMultilevel"/>
    <w:tmpl w:val="FCAAC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2A871CF"/>
    <w:multiLevelType w:val="hybridMultilevel"/>
    <w:tmpl w:val="BC2C5F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8A4BF7"/>
    <w:multiLevelType w:val="singleLevel"/>
    <w:tmpl w:val="5C0E12F2"/>
    <w:lvl w:ilvl="0">
      <w:start w:val="1"/>
      <w:numFmt w:val="bullet"/>
      <w:lvlText w:val=""/>
      <w:lvlJc w:val="left"/>
      <w:pPr>
        <w:tabs>
          <w:tab w:val="num" w:pos="432"/>
        </w:tabs>
        <w:ind w:left="432" w:hanging="432"/>
      </w:pPr>
      <w:rPr>
        <w:rFonts w:ascii="Symbol" w:hAnsi="Symbol" w:hint="default"/>
        <w:sz w:val="18"/>
      </w:rPr>
    </w:lvl>
  </w:abstractNum>
  <w:abstractNum w:abstractNumId="40" w15:restartNumberingAfterBreak="0">
    <w:nsid w:val="73AF54A1"/>
    <w:multiLevelType w:val="singleLevel"/>
    <w:tmpl w:val="D2BAD488"/>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9BF74D7"/>
    <w:multiLevelType w:val="hybridMultilevel"/>
    <w:tmpl w:val="D146F7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C0106F4"/>
    <w:multiLevelType w:val="hybridMultilevel"/>
    <w:tmpl w:val="FAD8C4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F6487D"/>
    <w:multiLevelType w:val="singleLevel"/>
    <w:tmpl w:val="D2BAD488"/>
    <w:lvl w:ilvl="0">
      <w:start w:val="1"/>
      <w:numFmt w:val="bullet"/>
      <w:lvlText w:val=""/>
      <w:lvlJc w:val="left"/>
      <w:pPr>
        <w:tabs>
          <w:tab w:val="num" w:pos="360"/>
        </w:tabs>
        <w:ind w:left="360" w:hanging="360"/>
      </w:pPr>
      <w:rPr>
        <w:rFonts w:ascii="Symbol" w:hAnsi="Symbol" w:hint="default"/>
      </w:rPr>
    </w:lvl>
  </w:abstractNum>
  <w:num w:numId="1" w16cid:durableId="835270796">
    <w:abstractNumId w:val="33"/>
  </w:num>
  <w:num w:numId="2" w16cid:durableId="777870590">
    <w:abstractNumId w:val="22"/>
  </w:num>
  <w:num w:numId="3" w16cid:durableId="2052731674">
    <w:abstractNumId w:val="15"/>
  </w:num>
  <w:num w:numId="4" w16cid:durableId="624773340">
    <w:abstractNumId w:val="40"/>
  </w:num>
  <w:num w:numId="5" w16cid:durableId="912011601">
    <w:abstractNumId w:val="43"/>
  </w:num>
  <w:num w:numId="6" w16cid:durableId="1006130343">
    <w:abstractNumId w:val="18"/>
  </w:num>
  <w:num w:numId="7" w16cid:durableId="309942210">
    <w:abstractNumId w:val="11"/>
  </w:num>
  <w:num w:numId="8" w16cid:durableId="1074355229">
    <w:abstractNumId w:val="9"/>
  </w:num>
  <w:num w:numId="9" w16cid:durableId="1376587453">
    <w:abstractNumId w:val="32"/>
  </w:num>
  <w:num w:numId="10" w16cid:durableId="585921555">
    <w:abstractNumId w:val="5"/>
  </w:num>
  <w:num w:numId="11" w16cid:durableId="1033306784">
    <w:abstractNumId w:val="24"/>
  </w:num>
  <w:num w:numId="12" w16cid:durableId="1756516869">
    <w:abstractNumId w:val="16"/>
  </w:num>
  <w:num w:numId="13" w16cid:durableId="2100327238">
    <w:abstractNumId w:val="12"/>
  </w:num>
  <w:num w:numId="14" w16cid:durableId="350255433">
    <w:abstractNumId w:val="34"/>
  </w:num>
  <w:num w:numId="15" w16cid:durableId="149833834">
    <w:abstractNumId w:val="29"/>
  </w:num>
  <w:num w:numId="16" w16cid:durableId="1152718571">
    <w:abstractNumId w:val="6"/>
  </w:num>
  <w:num w:numId="17" w16cid:durableId="420950225">
    <w:abstractNumId w:val="23"/>
  </w:num>
  <w:num w:numId="18" w16cid:durableId="674460205">
    <w:abstractNumId w:val="39"/>
  </w:num>
  <w:num w:numId="19" w16cid:durableId="1801144297">
    <w:abstractNumId w:val="4"/>
  </w:num>
  <w:num w:numId="20" w16cid:durableId="51734246">
    <w:abstractNumId w:val="23"/>
  </w:num>
  <w:num w:numId="21" w16cid:durableId="263154313">
    <w:abstractNumId w:val="31"/>
  </w:num>
  <w:num w:numId="22" w16cid:durableId="898437274">
    <w:abstractNumId w:val="17"/>
  </w:num>
  <w:num w:numId="23" w16cid:durableId="1686982491">
    <w:abstractNumId w:val="10"/>
  </w:num>
  <w:num w:numId="24" w16cid:durableId="553741297">
    <w:abstractNumId w:val="13"/>
  </w:num>
  <w:num w:numId="25" w16cid:durableId="1334257774">
    <w:abstractNumId w:val="27"/>
  </w:num>
  <w:num w:numId="26" w16cid:durableId="625239727">
    <w:abstractNumId w:val="37"/>
  </w:num>
  <w:num w:numId="27" w16cid:durableId="751246174">
    <w:abstractNumId w:val="20"/>
  </w:num>
  <w:num w:numId="28" w16cid:durableId="1389062632">
    <w:abstractNumId w:val="41"/>
  </w:num>
  <w:num w:numId="29" w16cid:durableId="1202940829">
    <w:abstractNumId w:val="28"/>
  </w:num>
  <w:num w:numId="30" w16cid:durableId="136076203">
    <w:abstractNumId w:val="8"/>
  </w:num>
  <w:num w:numId="31" w16cid:durableId="1454669477">
    <w:abstractNumId w:val="3"/>
  </w:num>
  <w:num w:numId="32" w16cid:durableId="1329140093">
    <w:abstractNumId w:val="14"/>
  </w:num>
  <w:num w:numId="33" w16cid:durableId="2140538071">
    <w:abstractNumId w:val="21"/>
  </w:num>
  <w:num w:numId="34" w16cid:durableId="634793992">
    <w:abstractNumId w:val="38"/>
  </w:num>
  <w:num w:numId="35" w16cid:durableId="1292783480">
    <w:abstractNumId w:val="30"/>
  </w:num>
  <w:num w:numId="36" w16cid:durableId="1915502561">
    <w:abstractNumId w:val="36"/>
  </w:num>
  <w:num w:numId="37" w16cid:durableId="1639337558">
    <w:abstractNumId w:val="26"/>
  </w:num>
  <w:num w:numId="38" w16cid:durableId="615213869">
    <w:abstractNumId w:val="2"/>
  </w:num>
  <w:num w:numId="39" w16cid:durableId="379090301">
    <w:abstractNumId w:val="42"/>
  </w:num>
  <w:num w:numId="40" w16cid:durableId="1746997046">
    <w:abstractNumId w:val="1"/>
  </w:num>
  <w:num w:numId="41" w16cid:durableId="1150831103">
    <w:abstractNumId w:val="0"/>
  </w:num>
  <w:num w:numId="42" w16cid:durableId="1275598767">
    <w:abstractNumId w:val="19"/>
  </w:num>
  <w:num w:numId="43" w16cid:durableId="1287420969">
    <w:abstractNumId w:val="7"/>
  </w:num>
  <w:num w:numId="44" w16cid:durableId="1348557749">
    <w:abstractNumId w:val="35"/>
  </w:num>
  <w:num w:numId="45" w16cid:durableId="23509210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42E"/>
    <w:rsid w:val="00007449"/>
    <w:rsid w:val="00022060"/>
    <w:rsid w:val="0004530F"/>
    <w:rsid w:val="0005395C"/>
    <w:rsid w:val="00067030"/>
    <w:rsid w:val="00091702"/>
    <w:rsid w:val="000A695F"/>
    <w:rsid w:val="000B7177"/>
    <w:rsid w:val="00104C7A"/>
    <w:rsid w:val="0010715A"/>
    <w:rsid w:val="00111250"/>
    <w:rsid w:val="00137210"/>
    <w:rsid w:val="0014701C"/>
    <w:rsid w:val="001928EC"/>
    <w:rsid w:val="001A2AD6"/>
    <w:rsid w:val="001C3047"/>
    <w:rsid w:val="001D43FA"/>
    <w:rsid w:val="002008CD"/>
    <w:rsid w:val="0021300E"/>
    <w:rsid w:val="00243743"/>
    <w:rsid w:val="00251705"/>
    <w:rsid w:val="00261D49"/>
    <w:rsid w:val="00266782"/>
    <w:rsid w:val="002C2B3B"/>
    <w:rsid w:val="002C415B"/>
    <w:rsid w:val="002D78C4"/>
    <w:rsid w:val="002E1C5E"/>
    <w:rsid w:val="002E5284"/>
    <w:rsid w:val="003129BD"/>
    <w:rsid w:val="00313B1F"/>
    <w:rsid w:val="003521BF"/>
    <w:rsid w:val="003677FB"/>
    <w:rsid w:val="003942DC"/>
    <w:rsid w:val="003A72C4"/>
    <w:rsid w:val="003C2608"/>
    <w:rsid w:val="003D5B3F"/>
    <w:rsid w:val="003E3139"/>
    <w:rsid w:val="004109BB"/>
    <w:rsid w:val="004120E1"/>
    <w:rsid w:val="00436658"/>
    <w:rsid w:val="00446F7C"/>
    <w:rsid w:val="00456988"/>
    <w:rsid w:val="00462529"/>
    <w:rsid w:val="004645FD"/>
    <w:rsid w:val="004B2969"/>
    <w:rsid w:val="004F4735"/>
    <w:rsid w:val="00504913"/>
    <w:rsid w:val="005065AB"/>
    <w:rsid w:val="005170F2"/>
    <w:rsid w:val="00531727"/>
    <w:rsid w:val="00576799"/>
    <w:rsid w:val="00594BC8"/>
    <w:rsid w:val="005A094C"/>
    <w:rsid w:val="005A24A4"/>
    <w:rsid w:val="005A3E52"/>
    <w:rsid w:val="005D29F5"/>
    <w:rsid w:val="005F76C8"/>
    <w:rsid w:val="00601483"/>
    <w:rsid w:val="006111A1"/>
    <w:rsid w:val="0063767D"/>
    <w:rsid w:val="00641DE4"/>
    <w:rsid w:val="0064753E"/>
    <w:rsid w:val="006668C9"/>
    <w:rsid w:val="006777C2"/>
    <w:rsid w:val="006828BD"/>
    <w:rsid w:val="006C234A"/>
    <w:rsid w:val="006C2F1E"/>
    <w:rsid w:val="006C6E7A"/>
    <w:rsid w:val="006F07D9"/>
    <w:rsid w:val="00701B28"/>
    <w:rsid w:val="00703F15"/>
    <w:rsid w:val="00706FD2"/>
    <w:rsid w:val="00720327"/>
    <w:rsid w:val="00735BB5"/>
    <w:rsid w:val="0076380B"/>
    <w:rsid w:val="007815B4"/>
    <w:rsid w:val="00792977"/>
    <w:rsid w:val="007C729A"/>
    <w:rsid w:val="007C7F7E"/>
    <w:rsid w:val="007D0E92"/>
    <w:rsid w:val="00810B97"/>
    <w:rsid w:val="00817034"/>
    <w:rsid w:val="00821C6E"/>
    <w:rsid w:val="008230F1"/>
    <w:rsid w:val="0082391B"/>
    <w:rsid w:val="00841B18"/>
    <w:rsid w:val="00852FCB"/>
    <w:rsid w:val="00856705"/>
    <w:rsid w:val="00865CFC"/>
    <w:rsid w:val="00872E4E"/>
    <w:rsid w:val="0088441D"/>
    <w:rsid w:val="008855E1"/>
    <w:rsid w:val="008905E4"/>
    <w:rsid w:val="008A53E5"/>
    <w:rsid w:val="008A7A6D"/>
    <w:rsid w:val="008B7105"/>
    <w:rsid w:val="008E4B19"/>
    <w:rsid w:val="008E5A15"/>
    <w:rsid w:val="008F0E37"/>
    <w:rsid w:val="009046A4"/>
    <w:rsid w:val="009140CB"/>
    <w:rsid w:val="00931799"/>
    <w:rsid w:val="00997963"/>
    <w:rsid w:val="009A3D09"/>
    <w:rsid w:val="009A5ADB"/>
    <w:rsid w:val="009F2B18"/>
    <w:rsid w:val="00A0228F"/>
    <w:rsid w:val="00A12EF2"/>
    <w:rsid w:val="00A215E6"/>
    <w:rsid w:val="00A2742E"/>
    <w:rsid w:val="00A32F0D"/>
    <w:rsid w:val="00A46D28"/>
    <w:rsid w:val="00A61205"/>
    <w:rsid w:val="00A63C23"/>
    <w:rsid w:val="00AA7131"/>
    <w:rsid w:val="00AF00E6"/>
    <w:rsid w:val="00AF3C73"/>
    <w:rsid w:val="00AF6D31"/>
    <w:rsid w:val="00B076F6"/>
    <w:rsid w:val="00B11CEE"/>
    <w:rsid w:val="00B36626"/>
    <w:rsid w:val="00B6119F"/>
    <w:rsid w:val="00B65DCD"/>
    <w:rsid w:val="00B72D36"/>
    <w:rsid w:val="00BB0C7E"/>
    <w:rsid w:val="00BB3740"/>
    <w:rsid w:val="00BD1117"/>
    <w:rsid w:val="00C03623"/>
    <w:rsid w:val="00C44D05"/>
    <w:rsid w:val="00C54B28"/>
    <w:rsid w:val="00C556F8"/>
    <w:rsid w:val="00C65812"/>
    <w:rsid w:val="00C7604C"/>
    <w:rsid w:val="00C9790A"/>
    <w:rsid w:val="00CA4101"/>
    <w:rsid w:val="00CB658B"/>
    <w:rsid w:val="00CD7BAC"/>
    <w:rsid w:val="00CE06E7"/>
    <w:rsid w:val="00D30181"/>
    <w:rsid w:val="00D36198"/>
    <w:rsid w:val="00D904BE"/>
    <w:rsid w:val="00DA27B6"/>
    <w:rsid w:val="00DA6FA2"/>
    <w:rsid w:val="00DB4313"/>
    <w:rsid w:val="00DB45CD"/>
    <w:rsid w:val="00DC38DE"/>
    <w:rsid w:val="00DC5515"/>
    <w:rsid w:val="00DD4F2D"/>
    <w:rsid w:val="00E26C1D"/>
    <w:rsid w:val="00E26EDB"/>
    <w:rsid w:val="00E35AE3"/>
    <w:rsid w:val="00E36447"/>
    <w:rsid w:val="00E4466A"/>
    <w:rsid w:val="00E4786E"/>
    <w:rsid w:val="00E77664"/>
    <w:rsid w:val="00EB63E5"/>
    <w:rsid w:val="00F01F4B"/>
    <w:rsid w:val="00F0531E"/>
    <w:rsid w:val="00F05E14"/>
    <w:rsid w:val="00F10D06"/>
    <w:rsid w:val="00F12AE5"/>
    <w:rsid w:val="00F501C3"/>
    <w:rsid w:val="00F5359B"/>
    <w:rsid w:val="00F53F6F"/>
    <w:rsid w:val="00F73852"/>
    <w:rsid w:val="00F84616"/>
    <w:rsid w:val="00F900BF"/>
    <w:rsid w:val="00F96A02"/>
    <w:rsid w:val="00FC13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BD6EC"/>
  <w15:docId w15:val="{EE1548D1-A517-41A0-BE74-6D89D5A75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42E"/>
    <w:rPr>
      <w:rFonts w:ascii="Times New Roman" w:eastAsia="Times New Roman" w:hAnsi="Times New Roman" w:cs="Times New Roman"/>
      <w:noProof/>
      <w:sz w:val="20"/>
      <w:szCs w:val="20"/>
    </w:rPr>
  </w:style>
  <w:style w:type="paragraph" w:styleId="Heading1">
    <w:name w:val="heading 1"/>
    <w:basedOn w:val="Normal"/>
    <w:next w:val="Normal"/>
    <w:link w:val="Heading1Char"/>
    <w:qFormat/>
    <w:rsid w:val="00A2742E"/>
    <w:pPr>
      <w:keepNext/>
      <w:outlineLvl w:val="0"/>
    </w:pPr>
    <w:rPr>
      <w:rFonts w:ascii="Arial" w:hAnsi="Arial"/>
      <w:b/>
      <w:cap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742E"/>
    <w:rPr>
      <w:rFonts w:eastAsia="Times New Roman" w:cs="Times New Roman"/>
      <w:b/>
      <w:caps/>
      <w:szCs w:val="20"/>
      <w:u w:val="single"/>
    </w:rPr>
  </w:style>
  <w:style w:type="paragraph" w:styleId="BodyText2">
    <w:name w:val="Body Text 2"/>
    <w:basedOn w:val="Normal"/>
    <w:link w:val="BodyText2Char"/>
    <w:rsid w:val="00A2742E"/>
    <w:rPr>
      <w:rFonts w:ascii="Arial" w:hAnsi="Arial"/>
      <w:sz w:val="24"/>
    </w:rPr>
  </w:style>
  <w:style w:type="character" w:customStyle="1" w:styleId="BodyText2Char">
    <w:name w:val="Body Text 2 Char"/>
    <w:basedOn w:val="DefaultParagraphFont"/>
    <w:link w:val="BodyText2"/>
    <w:rsid w:val="00A2742E"/>
    <w:rPr>
      <w:rFonts w:eastAsia="Times New Roman" w:cs="Times New Roman"/>
      <w:szCs w:val="20"/>
    </w:rPr>
  </w:style>
  <w:style w:type="paragraph" w:styleId="Title">
    <w:name w:val="Title"/>
    <w:basedOn w:val="Normal"/>
    <w:link w:val="TitleChar"/>
    <w:qFormat/>
    <w:rsid w:val="00A2742E"/>
    <w:pPr>
      <w:jc w:val="center"/>
    </w:pPr>
    <w:rPr>
      <w:rFonts w:ascii="Arial" w:hAnsi="Arial"/>
      <w:b/>
      <w:sz w:val="24"/>
    </w:rPr>
  </w:style>
  <w:style w:type="character" w:customStyle="1" w:styleId="TitleChar">
    <w:name w:val="Title Char"/>
    <w:basedOn w:val="DefaultParagraphFont"/>
    <w:link w:val="Title"/>
    <w:rsid w:val="00A2742E"/>
    <w:rPr>
      <w:rFonts w:eastAsia="Times New Roman" w:cs="Times New Roman"/>
      <w:b/>
      <w:szCs w:val="20"/>
    </w:rPr>
  </w:style>
  <w:style w:type="paragraph" w:styleId="ListParagraph">
    <w:name w:val="List Paragraph"/>
    <w:basedOn w:val="Normal"/>
    <w:uiPriority w:val="34"/>
    <w:qFormat/>
    <w:rsid w:val="007D0E92"/>
    <w:pPr>
      <w:ind w:left="720"/>
      <w:contextualSpacing/>
    </w:pPr>
  </w:style>
  <w:style w:type="paragraph" w:styleId="BalloonText">
    <w:name w:val="Balloon Text"/>
    <w:basedOn w:val="Normal"/>
    <w:link w:val="BalloonTextChar"/>
    <w:uiPriority w:val="99"/>
    <w:semiHidden/>
    <w:unhideWhenUsed/>
    <w:rsid w:val="007D0E92"/>
    <w:rPr>
      <w:rFonts w:ascii="Tahoma" w:hAnsi="Tahoma" w:cs="Tahoma"/>
      <w:sz w:val="16"/>
      <w:szCs w:val="16"/>
    </w:rPr>
  </w:style>
  <w:style w:type="character" w:customStyle="1" w:styleId="BalloonTextChar">
    <w:name w:val="Balloon Text Char"/>
    <w:basedOn w:val="DefaultParagraphFont"/>
    <w:link w:val="BalloonText"/>
    <w:uiPriority w:val="99"/>
    <w:semiHidden/>
    <w:rsid w:val="007D0E92"/>
    <w:rPr>
      <w:rFonts w:ascii="Tahoma" w:eastAsia="Times New Roman" w:hAnsi="Tahoma" w:cs="Tahoma"/>
      <w:sz w:val="16"/>
      <w:szCs w:val="16"/>
    </w:rPr>
  </w:style>
  <w:style w:type="paragraph" w:styleId="BodyText">
    <w:name w:val="Body Text"/>
    <w:basedOn w:val="Normal"/>
    <w:link w:val="BodyTextChar"/>
    <w:uiPriority w:val="99"/>
    <w:semiHidden/>
    <w:unhideWhenUsed/>
    <w:rsid w:val="00261D49"/>
    <w:pPr>
      <w:spacing w:after="120"/>
    </w:pPr>
  </w:style>
  <w:style w:type="character" w:customStyle="1" w:styleId="BodyTextChar">
    <w:name w:val="Body Text Char"/>
    <w:basedOn w:val="DefaultParagraphFont"/>
    <w:link w:val="BodyText"/>
    <w:uiPriority w:val="99"/>
    <w:semiHidden/>
    <w:rsid w:val="00261D49"/>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A24A4"/>
    <w:pPr>
      <w:tabs>
        <w:tab w:val="center" w:pos="4680"/>
        <w:tab w:val="right" w:pos="9360"/>
      </w:tabs>
    </w:pPr>
  </w:style>
  <w:style w:type="character" w:customStyle="1" w:styleId="HeaderChar">
    <w:name w:val="Header Char"/>
    <w:basedOn w:val="DefaultParagraphFont"/>
    <w:link w:val="Header"/>
    <w:uiPriority w:val="99"/>
    <w:rsid w:val="005A24A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A24A4"/>
    <w:pPr>
      <w:tabs>
        <w:tab w:val="center" w:pos="4680"/>
        <w:tab w:val="right" w:pos="9360"/>
      </w:tabs>
    </w:pPr>
  </w:style>
  <w:style w:type="character" w:customStyle="1" w:styleId="FooterChar">
    <w:name w:val="Footer Char"/>
    <w:basedOn w:val="DefaultParagraphFont"/>
    <w:link w:val="Footer"/>
    <w:uiPriority w:val="99"/>
    <w:rsid w:val="005A24A4"/>
    <w:rPr>
      <w:rFonts w:ascii="Times New Roman" w:eastAsia="Times New Roman" w:hAnsi="Times New Roman" w:cs="Times New Roman"/>
      <w:sz w:val="20"/>
      <w:szCs w:val="20"/>
    </w:rPr>
  </w:style>
  <w:style w:type="paragraph" w:styleId="Revision">
    <w:name w:val="Revision"/>
    <w:hidden/>
    <w:uiPriority w:val="99"/>
    <w:semiHidden/>
    <w:rsid w:val="005D29F5"/>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83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sl.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CAFFC-0788-4B21-A006-189000A15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rsb</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cdecaux</dc:creator>
  <cp:lastModifiedBy>Toni Sougleris</cp:lastModifiedBy>
  <cp:revision>3</cp:revision>
  <cp:lastPrinted>2022-01-13T02:09:00Z</cp:lastPrinted>
  <dcterms:created xsi:type="dcterms:W3CDTF">2022-08-05T05:14:00Z</dcterms:created>
  <dcterms:modified xsi:type="dcterms:W3CDTF">2022-08-05T05:21:00Z</dcterms:modified>
</cp:coreProperties>
</file>